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3" w:rsidRPr="00857063" w:rsidRDefault="00857063" w:rsidP="00857063">
      <w:pPr>
        <w:rPr>
          <w:rFonts w:ascii="UB Scala" w:hAnsi="UB Scala"/>
          <w:b/>
        </w:rPr>
      </w:pPr>
      <w:bookmarkStart w:id="0" w:name="_GoBack"/>
      <w:bookmarkEnd w:id="0"/>
      <w:r w:rsidRPr="00857063">
        <w:rPr>
          <w:rFonts w:ascii="UB Scala" w:hAnsi="UB Scala"/>
          <w:b/>
        </w:rPr>
        <w:t>Unterrichtsverlaufsplan</w:t>
      </w:r>
    </w:p>
    <w:p w:rsidR="00857063" w:rsidRDefault="00857063" w:rsidP="00857063">
      <w:pPr>
        <w:rPr>
          <w:rFonts w:ascii="UB Scala" w:hAnsi="UB Scala"/>
          <w:sz w:val="20"/>
          <w:szCs w:val="20"/>
        </w:rPr>
      </w:pPr>
    </w:p>
    <w:p w:rsidR="00857063" w:rsidRDefault="00857063" w:rsidP="00857063">
      <w:pPr>
        <w:rPr>
          <w:rFonts w:ascii="UB Scala" w:hAnsi="UB Scala"/>
          <w:sz w:val="20"/>
          <w:szCs w:val="20"/>
        </w:rPr>
      </w:pPr>
      <w:r>
        <w:rPr>
          <w:rFonts w:ascii="UB Scala" w:hAnsi="UB Scala"/>
          <w:sz w:val="20"/>
          <w:szCs w:val="20"/>
        </w:rPr>
        <w:t>Name, Vorname [der/s Praktikantin/-en]:</w:t>
      </w:r>
    </w:p>
    <w:p w:rsidR="00857063" w:rsidRDefault="00857063" w:rsidP="00857063">
      <w:pPr>
        <w:rPr>
          <w:rFonts w:ascii="UB Scala" w:hAnsi="UB Scala"/>
          <w:sz w:val="20"/>
          <w:szCs w:val="20"/>
        </w:rPr>
      </w:pPr>
      <w:r>
        <w:rPr>
          <w:rFonts w:ascii="UB Scala" w:hAnsi="UB Scala"/>
          <w:sz w:val="20"/>
          <w:szCs w:val="20"/>
        </w:rPr>
        <w:t>Kath. Religionslehre –</w:t>
      </w:r>
      <w:r>
        <w:rPr>
          <w:rFonts w:ascii="UB Scala" w:hAnsi="UB Scala"/>
          <w:color w:val="004180"/>
          <w:sz w:val="20"/>
          <w:szCs w:val="20"/>
        </w:rPr>
        <w:t xml:space="preserve"> </w:t>
      </w:r>
      <w:r>
        <w:rPr>
          <w:rFonts w:ascii="UB Scala" w:hAnsi="UB Scala"/>
          <w:sz w:val="20"/>
          <w:szCs w:val="20"/>
        </w:rPr>
        <w:t xml:space="preserve">Klasse: </w:t>
      </w:r>
    </w:p>
    <w:p w:rsidR="00857063" w:rsidRDefault="00857063" w:rsidP="00857063">
      <w:pPr>
        <w:rPr>
          <w:rFonts w:ascii="UB Scala" w:hAnsi="UB Scala"/>
          <w:sz w:val="20"/>
          <w:szCs w:val="20"/>
        </w:rPr>
      </w:pPr>
      <w:r>
        <w:rPr>
          <w:rFonts w:ascii="UB Scala" w:hAnsi="UB Scala"/>
          <w:sz w:val="20"/>
          <w:szCs w:val="20"/>
        </w:rPr>
        <w:t>Datum:</w:t>
      </w:r>
    </w:p>
    <w:p w:rsidR="00857063" w:rsidRDefault="00857063" w:rsidP="00857063">
      <w:pPr>
        <w:rPr>
          <w:rFonts w:ascii="UB Scala" w:hAnsi="UB Scala"/>
          <w:i/>
          <w:sz w:val="20"/>
          <w:szCs w:val="20"/>
        </w:rPr>
      </w:pPr>
      <w:r w:rsidRPr="00857063">
        <w:rPr>
          <w:rFonts w:ascii="UB Scala" w:hAnsi="UB Scala"/>
          <w:b/>
          <w:sz w:val="20"/>
          <w:szCs w:val="20"/>
        </w:rPr>
        <w:t>Thema der Stunde:</w:t>
      </w:r>
      <w:r>
        <w:rPr>
          <w:rFonts w:ascii="UB Scala" w:hAnsi="UB Scala"/>
          <w:sz w:val="20"/>
          <w:szCs w:val="20"/>
        </w:rPr>
        <w:t xml:space="preserve"> </w:t>
      </w:r>
      <w:r>
        <w:rPr>
          <w:rFonts w:ascii="UB Scala" w:hAnsi="UB Scala"/>
          <w:i/>
          <w:sz w:val="20"/>
          <w:szCs w:val="20"/>
        </w:rPr>
        <w:t xml:space="preserve">[aussagekräftige Formulierung wählen!] </w:t>
      </w:r>
      <w:r>
        <w:rPr>
          <w:rFonts w:ascii="UB Scala" w:hAnsi="UB Scala"/>
          <w:sz w:val="20"/>
          <w:szCs w:val="20"/>
        </w:rPr>
        <w:t>Jesus Christus – durch die Perspektive der Kunst wahrgenommen</w:t>
      </w:r>
    </w:p>
    <w:p w:rsidR="00857063" w:rsidRPr="00857063" w:rsidRDefault="00857063" w:rsidP="00857063">
      <w:pPr>
        <w:rPr>
          <w:rFonts w:ascii="UB Scala" w:hAnsi="UB Scala"/>
          <w:b/>
          <w:sz w:val="20"/>
          <w:szCs w:val="20"/>
        </w:rPr>
      </w:pPr>
      <w:r w:rsidRPr="00857063">
        <w:rPr>
          <w:rFonts w:ascii="UB Scala" w:hAnsi="UB Scala"/>
          <w:b/>
          <w:sz w:val="20"/>
          <w:szCs w:val="20"/>
        </w:rPr>
        <w:t xml:space="preserve">Stundenziele </w:t>
      </w:r>
      <w:r w:rsidRPr="00857063">
        <w:rPr>
          <w:rFonts w:ascii="UB Scala" w:hAnsi="UB Scala"/>
          <w:b/>
          <w:i/>
          <w:sz w:val="20"/>
          <w:szCs w:val="20"/>
        </w:rPr>
        <w:t>bzw.</w:t>
      </w:r>
      <w:r w:rsidRPr="00857063">
        <w:rPr>
          <w:rFonts w:ascii="UB Scala" w:hAnsi="UB Scala"/>
          <w:b/>
          <w:sz w:val="20"/>
          <w:szCs w:val="20"/>
        </w:rPr>
        <w:t xml:space="preserve"> angezielte Kompetenzerwartungen: </w:t>
      </w:r>
    </w:p>
    <w:p w:rsidR="00857063" w:rsidRDefault="00857063" w:rsidP="00857063">
      <w:pPr>
        <w:numPr>
          <w:ilvl w:val="0"/>
          <w:numId w:val="1"/>
        </w:numPr>
        <w:rPr>
          <w:rFonts w:ascii="UB Scala" w:hAnsi="UB Scala"/>
          <w:bCs/>
          <w:i/>
          <w:sz w:val="20"/>
          <w:szCs w:val="20"/>
        </w:rPr>
      </w:pPr>
      <w:r>
        <w:rPr>
          <w:rFonts w:ascii="UB Scala" w:hAnsi="UB Scala"/>
          <w:bCs/>
          <w:i/>
          <w:sz w:val="20"/>
          <w:szCs w:val="20"/>
        </w:rPr>
        <w:t>Die Schüler/innen nehmen die Unterschiedlichkeit von Christusdarstellungen wahr und können diese anhand ausgewählter Aspekte erläutern.</w:t>
      </w:r>
    </w:p>
    <w:p w:rsidR="00857063" w:rsidRDefault="00857063" w:rsidP="00857063">
      <w:pPr>
        <w:numPr>
          <w:ilvl w:val="0"/>
          <w:numId w:val="1"/>
        </w:numPr>
        <w:rPr>
          <w:rFonts w:ascii="UB Scala" w:hAnsi="UB Scala"/>
          <w:bCs/>
          <w:i/>
          <w:sz w:val="20"/>
          <w:szCs w:val="20"/>
        </w:rPr>
      </w:pPr>
      <w:r>
        <w:rPr>
          <w:rFonts w:ascii="UB Scala" w:hAnsi="UB Scala"/>
          <w:bCs/>
          <w:i/>
          <w:sz w:val="20"/>
          <w:szCs w:val="20"/>
        </w:rPr>
        <w:t xml:space="preserve">Die Schüler/innen klären, welches Christusbild ihrer eigenen Christus-Vorstellung am nächsten kommt, und </w:t>
      </w:r>
      <w:proofErr w:type="gramStart"/>
      <w:r>
        <w:rPr>
          <w:rFonts w:ascii="UB Scala" w:hAnsi="UB Scala"/>
          <w:bCs/>
          <w:i/>
          <w:sz w:val="20"/>
          <w:szCs w:val="20"/>
        </w:rPr>
        <w:t>begründen</w:t>
      </w:r>
      <w:proofErr w:type="gramEnd"/>
      <w:r>
        <w:rPr>
          <w:rFonts w:ascii="UB Scala" w:hAnsi="UB Scala"/>
          <w:bCs/>
          <w:i/>
          <w:sz w:val="20"/>
          <w:szCs w:val="20"/>
        </w:rPr>
        <w:t xml:space="preserve"> ihre Position.</w:t>
      </w:r>
    </w:p>
    <w:p w:rsidR="00857063" w:rsidRDefault="00857063" w:rsidP="00857063">
      <w:pPr>
        <w:numPr>
          <w:ilvl w:val="0"/>
          <w:numId w:val="1"/>
        </w:numPr>
        <w:rPr>
          <w:rFonts w:ascii="UB Scala" w:hAnsi="UB Scala"/>
          <w:bCs/>
          <w:i/>
          <w:sz w:val="20"/>
          <w:szCs w:val="20"/>
        </w:rPr>
      </w:pPr>
      <w:r>
        <w:rPr>
          <w:rFonts w:ascii="UB Scala" w:hAnsi="UB Scala"/>
          <w:bCs/>
          <w:i/>
          <w:sz w:val="20"/>
          <w:szCs w:val="20"/>
        </w:rPr>
        <w:t>[...]</w:t>
      </w:r>
    </w:p>
    <w:p w:rsidR="00857063" w:rsidRDefault="00857063" w:rsidP="00857063">
      <w:pPr>
        <w:numPr>
          <w:ilvl w:val="0"/>
          <w:numId w:val="1"/>
        </w:numPr>
        <w:rPr>
          <w:rFonts w:ascii="UB Scala" w:hAnsi="UB Scala"/>
          <w:bCs/>
          <w:i/>
          <w:sz w:val="20"/>
          <w:szCs w:val="20"/>
        </w:rPr>
      </w:pPr>
      <w:r>
        <w:rPr>
          <w:rFonts w:ascii="UB Scala" w:hAnsi="UB Scala"/>
          <w:bCs/>
          <w:i/>
          <w:sz w:val="20"/>
          <w:szCs w:val="20"/>
        </w:rPr>
        <w:t>Die Schüler/innen gestalten ihr eigenes Christusbild und markieren dadurch, inwieweit die Beziehung von Göttlichkeit und Menschlichkeit Jesu in ihrem Christusbild eine Rolle spielt.</w:t>
      </w:r>
    </w:p>
    <w:p w:rsidR="00857063" w:rsidRDefault="00857063" w:rsidP="00857063">
      <w:pPr>
        <w:rPr>
          <w:rFonts w:ascii="UB Scala" w:hAnsi="UB Scala"/>
          <w:sz w:val="20"/>
          <w:szCs w:val="2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648"/>
        <w:gridCol w:w="2160"/>
        <w:gridCol w:w="7200"/>
        <w:gridCol w:w="2160"/>
        <w:gridCol w:w="2340"/>
      </w:tblGrid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b/>
                <w:sz w:val="20"/>
                <w:szCs w:val="20"/>
              </w:rPr>
            </w:pPr>
            <w:r>
              <w:rPr>
                <w:rFonts w:ascii="UB Scala" w:hAnsi="UB Scala" w:cs="Arial"/>
                <w:b/>
                <w:sz w:val="20"/>
                <w:szCs w:val="20"/>
              </w:rPr>
              <w:t>Zeit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b/>
                <w:sz w:val="20"/>
                <w:szCs w:val="20"/>
              </w:rPr>
            </w:pPr>
            <w:r>
              <w:rPr>
                <w:rFonts w:ascii="UB Scala" w:hAnsi="UB Scala" w:cs="Arial"/>
                <w:b/>
                <w:sz w:val="20"/>
                <w:szCs w:val="20"/>
              </w:rPr>
              <w:t>Phase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b/>
                <w:sz w:val="20"/>
                <w:szCs w:val="20"/>
              </w:rPr>
            </w:pPr>
            <w:r>
              <w:rPr>
                <w:rFonts w:ascii="UB Scala" w:hAnsi="UB Scala" w:cs="Arial"/>
                <w:b/>
                <w:sz w:val="20"/>
                <w:szCs w:val="20"/>
              </w:rPr>
              <w:t>Darstellung des Unterrichtsverlaufs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b/>
                <w:sz w:val="20"/>
                <w:szCs w:val="20"/>
              </w:rPr>
            </w:pPr>
            <w:r>
              <w:rPr>
                <w:rFonts w:ascii="UB Scala" w:hAnsi="UB Scala" w:cs="Arial"/>
                <w:b/>
                <w:sz w:val="20"/>
                <w:szCs w:val="20"/>
              </w:rPr>
              <w:t>Lernwege (Methoden und Sozialformen)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b/>
                <w:sz w:val="20"/>
                <w:szCs w:val="20"/>
              </w:rPr>
            </w:pPr>
            <w:r>
              <w:rPr>
                <w:rFonts w:ascii="UB Scala" w:hAnsi="UB Scala" w:cs="Arial"/>
                <w:b/>
                <w:sz w:val="20"/>
                <w:szCs w:val="20"/>
              </w:rPr>
              <w:t>Medien</w:t>
            </w: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8.00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Begrüßung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8.02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1C3FFF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Einstieg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i/>
                <w:sz w:val="20"/>
                <w:szCs w:val="20"/>
              </w:rPr>
            </w:pPr>
            <w:r>
              <w:rPr>
                <w:rFonts w:ascii="UB Scala" w:hAnsi="UB Scala" w:cs="Arial"/>
                <w:i/>
                <w:sz w:val="20"/>
                <w:szCs w:val="20"/>
              </w:rPr>
              <w:t>[Funktion dieser Phase: Anknüpfung an Vorwissen, Hinführung zum Thema/Problemstellung]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Auflegen von Christusbildern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Impuls: „Betrachtet die unterschiedlichen Bilder. Wenn ihr alle gesehen habt, wählt ihr eines aus, das eurem eigenen ‚Christusbild’ am nächsten kommt und setzt euch dann wieder auf euren Platz.“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Impuls: „Stellt das von euch gewählte Christusbild vor und sagt etwas dazu, inwieweit es eurer Vorstellung von Christus am nächsten kommt.“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Vorstellung ausgewählter Christusbilder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 xml:space="preserve">Bildimpuls </w:t>
            </w:r>
          </w:p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Bildwahlmethode</w:t>
            </w:r>
          </w:p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  <w:p w:rsidR="00857063" w:rsidRDefault="00857063">
            <w:pPr>
              <w:spacing w:before="18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Plenum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ind w:left="284" w:hanging="284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Christusbilder auf Tischen in der Mitte ausgelegt</w:t>
            </w:r>
          </w:p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Sitzkreis</w:t>
            </w: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8.11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 xml:space="preserve">Themenangabe </w:t>
            </w:r>
            <w:r>
              <w:rPr>
                <w:rFonts w:ascii="UB Scala" w:hAnsi="UB Scala" w:cs="Arial"/>
                <w:i/>
                <w:sz w:val="16"/>
                <w:szCs w:val="16"/>
              </w:rPr>
              <w:t>(evtl. auch erst am Ende der Stunde im Sinne eines Fazits)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 w:rsidP="006A724A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i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 xml:space="preserve">Die Schüler/innen formulieren, wie sie weiterarbeiten möchten und artikulieren dadurch das Stundenthema. </w:t>
            </w:r>
          </w:p>
          <w:p w:rsidR="00857063" w:rsidRDefault="00857063" w:rsidP="006A724A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i/>
                <w:sz w:val="20"/>
                <w:szCs w:val="20"/>
              </w:rPr>
            </w:pPr>
            <w:r>
              <w:rPr>
                <w:rFonts w:ascii="UB Scala" w:hAnsi="UB Scala" w:cs="Arial"/>
                <w:i/>
                <w:sz w:val="20"/>
                <w:szCs w:val="20"/>
              </w:rPr>
              <w:t>ODER</w:t>
            </w:r>
            <w:r>
              <w:rPr>
                <w:rFonts w:ascii="UB Scala" w:hAnsi="UB Scala" w:cs="Arial"/>
                <w:sz w:val="20"/>
                <w:szCs w:val="20"/>
              </w:rPr>
              <w:t>: Die Lehrkraft erläutert das Stundenthema.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LSG</w:t>
            </w:r>
          </w:p>
          <w:p w:rsidR="00857063" w:rsidRDefault="00857063">
            <w:pPr>
              <w:rPr>
                <w:rFonts w:ascii="UB Scala" w:hAnsi="UB Scala" w:cs="Arial"/>
                <w:sz w:val="20"/>
                <w:szCs w:val="20"/>
              </w:rPr>
            </w:pPr>
          </w:p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LV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ind w:left="284" w:hanging="284"/>
              <w:rPr>
                <w:rFonts w:ascii="UB Scala" w:hAnsi="UB Scala" w:cs="Arial"/>
                <w:sz w:val="20"/>
                <w:szCs w:val="20"/>
              </w:rPr>
            </w:pP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8.12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Erarbeitung 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i/>
                <w:sz w:val="20"/>
                <w:szCs w:val="20"/>
              </w:rPr>
            </w:pPr>
            <w:r>
              <w:rPr>
                <w:rFonts w:ascii="UB Scala" w:hAnsi="UB Scala" w:cs="Arial"/>
                <w:i/>
                <w:sz w:val="20"/>
                <w:szCs w:val="20"/>
              </w:rPr>
              <w:t>[Funktion dieser Phase: Darbietung, Provokation, Erarbeitung durch z.B. Textbegegnung, Vortrag einer Erzählung etc.]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rPr>
                <w:rFonts w:ascii="UB Scala" w:hAnsi="UB Scala"/>
                <w:sz w:val="20"/>
                <w:szCs w:val="20"/>
              </w:rPr>
            </w:pPr>
            <w:r>
              <w:rPr>
                <w:rFonts w:ascii="UB Scala" w:hAnsi="UB Scala"/>
                <w:sz w:val="20"/>
                <w:szCs w:val="20"/>
              </w:rPr>
              <w:t>Impulse/Fragen/Arbeitsaufträge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rPr>
                <w:rFonts w:ascii="UB Scala" w:hAnsi="UB Scala"/>
                <w:sz w:val="20"/>
                <w:szCs w:val="20"/>
              </w:rPr>
            </w:pPr>
            <w:r>
              <w:rPr>
                <w:rFonts w:ascii="UB Scala" w:hAnsi="UB Scala"/>
                <w:sz w:val="20"/>
                <w:szCs w:val="20"/>
              </w:rPr>
              <w:t>erwartete Schülerantworten/-reaktionen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rPr>
                <w:rFonts w:ascii="UB Scala" w:hAnsi="UB Scala"/>
                <w:sz w:val="20"/>
                <w:szCs w:val="20"/>
              </w:rPr>
            </w:pPr>
            <w:r>
              <w:rPr>
                <w:rFonts w:ascii="UB Scala" w:hAnsi="UB Scala"/>
                <w:sz w:val="20"/>
                <w:szCs w:val="20"/>
              </w:rPr>
              <w:t>Umgang mit den Arbeitsergebnissen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rPr>
                <w:rFonts w:ascii="UB Scala" w:hAnsi="UB Scala"/>
                <w:sz w:val="20"/>
                <w:szCs w:val="20"/>
              </w:rPr>
            </w:pPr>
            <w:r>
              <w:rPr>
                <w:rFonts w:ascii="UB Scala" w:hAnsi="UB Scala"/>
                <w:sz w:val="20"/>
                <w:szCs w:val="20"/>
              </w:rPr>
              <w:lastRenderedPageBreak/>
              <w:t xml:space="preserve">[…]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lastRenderedPageBreak/>
              <w:t xml:space="preserve">Gruppenarbeit (GA)/ Partnerarbeit (PA)/ Unterrichtsgespräch (UG) / Kurzreferat / Stilleübung / </w:t>
            </w:r>
            <w:r>
              <w:rPr>
                <w:rFonts w:ascii="UB Scala" w:hAnsi="UB Scala" w:cs="Arial"/>
                <w:sz w:val="20"/>
                <w:szCs w:val="20"/>
              </w:rPr>
              <w:lastRenderedPageBreak/>
              <w:t>Positionierungsübung / […]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lastRenderedPageBreak/>
              <w:t xml:space="preserve">ABs / Schulbuch / Lied auf CD / Fotos / Overheadfolie / Film / Geschichte / </w:t>
            </w:r>
            <w:proofErr w:type="spellStart"/>
            <w:r>
              <w:rPr>
                <w:rFonts w:ascii="UB Scala" w:hAnsi="UB Scala" w:cs="Arial"/>
                <w:sz w:val="20"/>
                <w:szCs w:val="20"/>
              </w:rPr>
              <w:t>Powerpoint</w:t>
            </w:r>
            <w:proofErr w:type="spellEnd"/>
            <w:r>
              <w:rPr>
                <w:rFonts w:ascii="UB Scala" w:hAnsi="UB Scala" w:cs="Arial"/>
                <w:sz w:val="20"/>
                <w:szCs w:val="20"/>
              </w:rPr>
              <w:t xml:space="preserve">-Präsentation </w:t>
            </w:r>
            <w:r>
              <w:rPr>
                <w:rFonts w:ascii="UB Scala" w:hAnsi="UB Scala" w:cs="Arial"/>
                <w:sz w:val="20"/>
                <w:szCs w:val="20"/>
              </w:rPr>
              <w:lastRenderedPageBreak/>
              <w:t>/ Bibel / Text / Legematerial / […]</w:t>
            </w: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Überleitung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 w:rsidP="006A724A">
            <w:pPr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Impuls: In einem weiteren Schritt […] / Nun […] / […]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Lehrervortrag (LV)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Sicherung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i/>
                <w:sz w:val="20"/>
                <w:szCs w:val="20"/>
              </w:rPr>
            </w:pPr>
            <w:r>
              <w:rPr>
                <w:rFonts w:ascii="UB Scala" w:hAnsi="UB Scala" w:cs="Arial"/>
                <w:i/>
                <w:sz w:val="20"/>
                <w:szCs w:val="20"/>
              </w:rPr>
              <w:t>[Funktion dieser Phase: Zusammenfassung, Festigung, Überprüfung etc.]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[…]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Hefteintrag / Lückentext / Standbilder / […]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Tafel / OH-Folie / Plakate / […]</w:t>
            </w: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Transfer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i/>
                <w:sz w:val="20"/>
                <w:szCs w:val="20"/>
              </w:rPr>
            </w:pPr>
            <w:r>
              <w:rPr>
                <w:rFonts w:ascii="UB Scala" w:hAnsi="UB Scala" w:cs="Arial"/>
                <w:i/>
                <w:sz w:val="20"/>
                <w:szCs w:val="20"/>
              </w:rPr>
              <w:t>[Funktion dieser Phase: Übertragung/Anwendung des Gelernten auf neue Bereiche]</w:t>
            </w:r>
          </w:p>
          <w:p w:rsidR="00857063" w:rsidRDefault="00857063" w:rsidP="006A72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[…]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Diskussion / […]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  <w:lang w:val="it-IT"/>
              </w:rPr>
            </w:pPr>
          </w:p>
        </w:tc>
      </w:tr>
      <w:tr w:rsidR="00857063" w:rsidTr="00AD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Abschluss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 w:rsidP="006A72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Hinweise zur Hausaufgabe / Verabschiedung / […]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[…]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063" w:rsidRDefault="00857063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</w:tr>
      <w:tr w:rsidR="00AD7D0E" w:rsidTr="00E50E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E" w:rsidRDefault="00AD7D0E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E" w:rsidRDefault="002E5B7B">
            <w:pPr>
              <w:spacing w:before="60" w:after="60"/>
              <w:rPr>
                <w:rFonts w:ascii="UB Scala" w:hAnsi="UB Scala" w:cs="Arial"/>
                <w:sz w:val="20"/>
                <w:szCs w:val="20"/>
              </w:rPr>
            </w:pPr>
            <w:r>
              <w:rPr>
                <w:rFonts w:ascii="UB Scala" w:hAnsi="UB Scala" w:cs="Arial"/>
                <w:sz w:val="20"/>
                <w:szCs w:val="20"/>
              </w:rPr>
              <w:t>„</w:t>
            </w:r>
            <w:r w:rsidR="00AD7D0E">
              <w:rPr>
                <w:rFonts w:ascii="UB Scala" w:hAnsi="UB Scala" w:cs="Arial"/>
                <w:sz w:val="20"/>
                <w:szCs w:val="20"/>
              </w:rPr>
              <w:t>Puffer</w:t>
            </w:r>
            <w:r>
              <w:rPr>
                <w:rFonts w:ascii="UB Scala" w:hAnsi="UB Scala" w:cs="Arial"/>
                <w:sz w:val="20"/>
                <w:szCs w:val="20"/>
              </w:rPr>
              <w:t>“</w:t>
            </w:r>
            <w:r w:rsidR="00AD7D0E">
              <w:rPr>
                <w:rFonts w:ascii="UB Scala" w:hAnsi="UB Scala" w:cs="Arial"/>
                <w:sz w:val="20"/>
                <w:szCs w:val="20"/>
              </w:rPr>
              <w:t xml:space="preserve"> (alternatives Stundenende)</w:t>
            </w:r>
          </w:p>
        </w:tc>
      </w:tr>
    </w:tbl>
    <w:p w:rsidR="00857063" w:rsidRDefault="00857063" w:rsidP="00857063">
      <w:pPr>
        <w:rPr>
          <w:rFonts w:ascii="UB Scala" w:hAnsi="UB Scala"/>
          <w:sz w:val="22"/>
          <w:szCs w:val="22"/>
        </w:rPr>
      </w:pPr>
    </w:p>
    <w:p w:rsidR="004B5E4A" w:rsidRP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D7D0E">
        <w:rPr>
          <w:b/>
        </w:rPr>
        <w:t>Fazit:</w:t>
      </w:r>
    </w:p>
    <w:p w:rsidR="00AD7D0E" w:rsidRP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 w:rsidP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D7D0E" w:rsidRDefault="00AD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D7D0E" w:rsidSect="0085706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DD7"/>
    <w:multiLevelType w:val="hybridMultilevel"/>
    <w:tmpl w:val="9D54134E"/>
    <w:lvl w:ilvl="0" w:tplc="6F14E7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76654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D468E"/>
    <w:multiLevelType w:val="hybridMultilevel"/>
    <w:tmpl w:val="13D418BE"/>
    <w:lvl w:ilvl="0" w:tplc="6DAA83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6654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63"/>
    <w:rsid w:val="001C3FFF"/>
    <w:rsid w:val="002E42F7"/>
    <w:rsid w:val="002E5B7B"/>
    <w:rsid w:val="004B5E4A"/>
    <w:rsid w:val="00857063"/>
    <w:rsid w:val="00A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Andrea Kabus</cp:lastModifiedBy>
  <cp:revision>2</cp:revision>
  <dcterms:created xsi:type="dcterms:W3CDTF">2017-04-26T07:03:00Z</dcterms:created>
  <dcterms:modified xsi:type="dcterms:W3CDTF">2017-04-26T07:03:00Z</dcterms:modified>
</cp:coreProperties>
</file>