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65C1D" w14:textId="2297C129" w:rsidR="00997256" w:rsidRPr="007534AD" w:rsidRDefault="00C01466" w:rsidP="008B56DD">
      <w:pPr>
        <w:widowControl w:val="0"/>
        <w:jc w:val="center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 w:rsidRPr="007534AD">
        <w:rPr>
          <w:rFonts w:asciiTheme="minorHAnsi" w:hAnsiTheme="minorHAnsi" w:cstheme="minorHAnsi"/>
          <w:b/>
          <w:sz w:val="52"/>
          <w:szCs w:val="52"/>
        </w:rPr>
        <w:t>S</w:t>
      </w:r>
      <w:r w:rsidR="008B56DD">
        <w:rPr>
          <w:rFonts w:asciiTheme="minorHAnsi" w:hAnsiTheme="minorHAnsi" w:cstheme="minorHAnsi"/>
          <w:b/>
          <w:sz w:val="52"/>
          <w:szCs w:val="52"/>
        </w:rPr>
        <w:t>echster</w:t>
      </w:r>
      <w:r w:rsidR="00B85D62" w:rsidRPr="007534AD">
        <w:rPr>
          <w:rFonts w:asciiTheme="minorHAnsi" w:hAnsiTheme="minorHAnsi" w:cstheme="minorHAnsi"/>
          <w:b/>
          <w:sz w:val="52"/>
          <w:szCs w:val="52"/>
        </w:rPr>
        <w:t xml:space="preserve"> Test</w:t>
      </w:r>
    </w:p>
    <w:p w14:paraId="1098910A" w14:textId="77777777" w:rsidR="00343C77" w:rsidRPr="00AC15CE" w:rsidRDefault="00343C77" w:rsidP="005D35E0">
      <w:pPr>
        <w:widowControl w:val="0"/>
        <w:spacing w:line="360" w:lineRule="auto"/>
        <w:jc w:val="center"/>
        <w:rPr>
          <w:rFonts w:cs="Tahoma"/>
          <w:b/>
          <w:sz w:val="24"/>
        </w:rPr>
      </w:pPr>
    </w:p>
    <w:p w14:paraId="4800F191" w14:textId="77777777" w:rsidR="00AC15CE" w:rsidRPr="007534AD" w:rsidRDefault="00C01466" w:rsidP="00AC15CE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8"/>
        </w:rPr>
      </w:pPr>
      <w:r w:rsidRPr="007534AD">
        <w:rPr>
          <w:rFonts w:asciiTheme="minorHAnsi" w:hAnsiTheme="minorHAnsi" w:cstheme="minorHAnsi"/>
          <w:sz w:val="22"/>
          <w:szCs w:val="28"/>
        </w:rPr>
        <w:t>Was bedeuten die Buchstaben vor einem Substantiv</w:t>
      </w:r>
      <w:r w:rsidR="00AC15CE" w:rsidRPr="007534AD">
        <w:rPr>
          <w:rFonts w:asciiTheme="minorHAnsi" w:hAnsiTheme="minorHAnsi" w:cstheme="minorHAnsi"/>
          <w:sz w:val="22"/>
          <w:szCs w:val="28"/>
        </w:rPr>
        <w:t>?</w:t>
      </w:r>
    </w:p>
    <w:p w14:paraId="674025B5" w14:textId="77777777" w:rsidR="00AC15CE" w:rsidRDefault="00AC15CE" w:rsidP="00AC15CE">
      <w:pPr>
        <w:spacing w:line="280" w:lineRule="exact"/>
        <w:rPr>
          <w:b/>
          <w:bCs/>
        </w:rPr>
      </w:pPr>
    </w:p>
    <w:p w14:paraId="22F38F63" w14:textId="43604255" w:rsidR="00AC15CE" w:rsidRPr="007534AD" w:rsidRDefault="007534AD" w:rsidP="00C01466">
      <w:pPr>
        <w:jc w:val="center"/>
        <w:rPr>
          <w:rFonts w:ascii="SBL Hebrew" w:hAnsi="SBL Hebrew" w:cs="SBL Hebrew"/>
          <w:sz w:val="48"/>
          <w:szCs w:val="48"/>
          <w:lang w:bidi="he-IL"/>
        </w:rPr>
      </w:pPr>
      <w:r>
        <w:rPr>
          <w:rFonts w:ascii="SBL Hebrew" w:hAnsi="SBL Hebrew" w:cs="SBL Hebrew" w:hint="cs"/>
          <w:sz w:val="48"/>
          <w:szCs w:val="48"/>
          <w:rtl/>
          <w:lang w:bidi="he-IL"/>
        </w:rPr>
        <w:t>ב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 w:rsidRPr="00E61EEF">
        <w:rPr>
          <w:rFonts w:asciiTheme="majorBidi" w:hAnsiTheme="majorBidi" w:cstheme="majorBidi"/>
          <w:sz w:val="48"/>
          <w:szCs w:val="48"/>
          <w:rtl/>
          <w:lang w:bidi="he-IL"/>
        </w:rPr>
        <w:t>כ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>
        <w:rPr>
          <w:rFonts w:ascii="SBL Hebrew" w:hAnsi="SBL Hebrew" w:cs="SBL Hebrew" w:hint="cs"/>
          <w:sz w:val="48"/>
          <w:szCs w:val="48"/>
          <w:rtl/>
          <w:lang w:bidi="he-IL"/>
        </w:rPr>
        <w:t>ה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>
        <w:rPr>
          <w:rFonts w:ascii="SBL Hebrew" w:hAnsi="SBL Hebrew" w:cs="SBL Hebrew" w:hint="cs"/>
          <w:sz w:val="48"/>
          <w:szCs w:val="48"/>
          <w:rtl/>
          <w:lang w:bidi="he-IL"/>
        </w:rPr>
        <w:t>ל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>
        <w:rPr>
          <w:rFonts w:ascii="SBL Hebrew" w:hAnsi="SBL Hebrew" w:cs="SBL Hebrew" w:hint="cs"/>
          <w:sz w:val="48"/>
          <w:szCs w:val="48"/>
          <w:rtl/>
          <w:lang w:bidi="he-IL"/>
        </w:rPr>
        <w:t>מ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 w:rsidRPr="00E61EEF">
        <w:rPr>
          <w:rFonts w:asciiTheme="majorBidi" w:hAnsiTheme="majorBidi" w:cstheme="majorBidi"/>
          <w:sz w:val="48"/>
          <w:szCs w:val="48"/>
          <w:rtl/>
          <w:lang w:bidi="he-IL"/>
        </w:rPr>
        <w:t>ו</w:t>
      </w:r>
    </w:p>
    <w:p w14:paraId="74D07B64" w14:textId="77777777" w:rsidR="00183C60" w:rsidRDefault="00183C60" w:rsidP="00AC15CE">
      <w:pPr>
        <w:spacing w:line="280" w:lineRule="exact"/>
        <w:rPr>
          <w:b/>
          <w:bCs/>
          <w:lang w:val="en-US"/>
        </w:rPr>
      </w:pPr>
    </w:p>
    <w:p w14:paraId="7D1A8E88" w14:textId="77777777" w:rsidR="00C01466" w:rsidRDefault="00C01466" w:rsidP="00AC15CE">
      <w:pPr>
        <w:spacing w:line="280" w:lineRule="exact"/>
        <w:rPr>
          <w:b/>
          <w:bCs/>
          <w:lang w:val="en-US"/>
        </w:rPr>
      </w:pPr>
    </w:p>
    <w:p w14:paraId="7EDAE420" w14:textId="77777777" w:rsidR="00C01466" w:rsidRDefault="00C01466" w:rsidP="00AC15CE">
      <w:pPr>
        <w:spacing w:line="280" w:lineRule="exact"/>
        <w:rPr>
          <w:b/>
          <w:bCs/>
          <w:lang w:val="en-US"/>
        </w:rPr>
      </w:pPr>
    </w:p>
    <w:p w14:paraId="2E6E8F0B" w14:textId="77777777" w:rsidR="00C01466" w:rsidRDefault="00C01466" w:rsidP="00D241BE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b/>
          <w:bCs/>
        </w:rPr>
      </w:pPr>
      <w:r w:rsidRPr="007534AD">
        <w:rPr>
          <w:rFonts w:asciiTheme="minorHAnsi" w:hAnsiTheme="minorHAnsi" w:cstheme="minorHAnsi"/>
          <w:sz w:val="22"/>
          <w:szCs w:val="22"/>
        </w:rPr>
        <w:t>Was</w:t>
      </w:r>
      <w:r w:rsidRPr="007534AD">
        <w:rPr>
          <w:rFonts w:asciiTheme="minorHAnsi" w:hAnsiTheme="minorHAnsi" w:cstheme="minorHAnsi"/>
          <w:sz w:val="22"/>
          <w:szCs w:val="28"/>
        </w:rPr>
        <w:t xml:space="preserve"> bedeuten die Buchstaben nach einem </w:t>
      </w:r>
      <w:r w:rsidR="00D241BE" w:rsidRPr="007534AD">
        <w:rPr>
          <w:rFonts w:asciiTheme="minorHAnsi" w:hAnsiTheme="minorHAnsi" w:cstheme="minorHAnsi"/>
          <w:sz w:val="22"/>
          <w:szCs w:val="28"/>
        </w:rPr>
        <w:t>Ortsnamen bzw. Volksnamen</w:t>
      </w:r>
      <w:r w:rsidRPr="007534AD">
        <w:rPr>
          <w:rFonts w:asciiTheme="minorHAnsi" w:hAnsiTheme="minorHAnsi" w:cstheme="minorHAnsi"/>
          <w:sz w:val="22"/>
          <w:szCs w:val="28"/>
        </w:rPr>
        <w:t>?</w:t>
      </w:r>
    </w:p>
    <w:p w14:paraId="627276BB" w14:textId="77777777" w:rsidR="00183C60" w:rsidRPr="00C01466" w:rsidRDefault="00183C60" w:rsidP="00AC15CE">
      <w:pPr>
        <w:spacing w:line="280" w:lineRule="exact"/>
        <w:rPr>
          <w:b/>
          <w:bCs/>
        </w:rPr>
      </w:pPr>
    </w:p>
    <w:p w14:paraId="5C41C6B0" w14:textId="3410203A" w:rsidR="00AC15CE" w:rsidRPr="007534AD" w:rsidRDefault="007534AD" w:rsidP="00C01466">
      <w:pPr>
        <w:jc w:val="center"/>
        <w:rPr>
          <w:rFonts w:ascii="SBL Hebrew" w:hAnsi="SBL Hebrew" w:cs="SBL Hebrew"/>
          <w:sz w:val="48"/>
          <w:szCs w:val="48"/>
          <w:lang w:bidi="he-IL"/>
        </w:rPr>
      </w:pPr>
      <w:r>
        <w:rPr>
          <w:rFonts w:ascii="SBL Hebrew" w:hAnsi="SBL Hebrew" w:cs="SBL Hebrew" w:hint="cs"/>
          <w:sz w:val="48"/>
          <w:szCs w:val="48"/>
          <w:rtl/>
          <w:lang w:bidi="he-IL"/>
        </w:rPr>
        <w:t>ה</w:t>
      </w:r>
      <w:r w:rsidR="00C01466" w:rsidRPr="007534AD">
        <w:rPr>
          <w:rFonts w:ascii="SBL Hebrew" w:hAnsi="SBL Hebrew" w:cs="SBL Hebrew"/>
          <w:sz w:val="48"/>
          <w:szCs w:val="48"/>
        </w:rPr>
        <w:t xml:space="preserve">     </w:t>
      </w:r>
      <w:r>
        <w:rPr>
          <w:rFonts w:ascii="SBL Hebrew" w:hAnsi="SBL Hebrew" w:cs="SBL Hebrew" w:hint="cs"/>
          <w:sz w:val="48"/>
          <w:szCs w:val="48"/>
          <w:rtl/>
          <w:lang w:bidi="he-IL"/>
        </w:rPr>
        <w:t>י</w:t>
      </w:r>
    </w:p>
    <w:p w14:paraId="62703736" w14:textId="77777777" w:rsidR="00C01466" w:rsidRDefault="00C01466" w:rsidP="00AC15CE">
      <w:pPr>
        <w:spacing w:line="280" w:lineRule="exact"/>
        <w:rPr>
          <w:b/>
          <w:bCs/>
        </w:rPr>
      </w:pPr>
    </w:p>
    <w:p w14:paraId="0602F454" w14:textId="77777777" w:rsidR="00C01466" w:rsidRDefault="00C01466" w:rsidP="00AC15CE">
      <w:pPr>
        <w:spacing w:line="280" w:lineRule="exact"/>
        <w:rPr>
          <w:b/>
          <w:bCs/>
        </w:rPr>
      </w:pPr>
    </w:p>
    <w:p w14:paraId="3A63E899" w14:textId="77777777" w:rsidR="00C01466" w:rsidRPr="00AC15CE" w:rsidRDefault="00C01466" w:rsidP="00AC15CE">
      <w:pPr>
        <w:spacing w:line="280" w:lineRule="exact"/>
        <w:rPr>
          <w:b/>
          <w:bCs/>
        </w:rPr>
      </w:pPr>
    </w:p>
    <w:p w14:paraId="25DF0442" w14:textId="77777777" w:rsidR="003003C8" w:rsidRPr="007534AD" w:rsidRDefault="00C01466" w:rsidP="00C01466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534AD">
        <w:rPr>
          <w:rFonts w:asciiTheme="minorHAnsi" w:hAnsiTheme="minorHAnsi" w:cstheme="minorHAnsi"/>
          <w:sz w:val="22"/>
          <w:szCs w:val="22"/>
        </w:rPr>
        <w:t xml:space="preserve">Tragen Sie in die Tabelle die Endungen der </w:t>
      </w:r>
      <w:proofErr w:type="spellStart"/>
      <w:r w:rsidRPr="007534AD">
        <w:rPr>
          <w:rFonts w:asciiTheme="minorHAnsi" w:hAnsiTheme="minorHAnsi" w:cstheme="minorHAnsi"/>
          <w:sz w:val="22"/>
          <w:szCs w:val="22"/>
        </w:rPr>
        <w:t>Adj</w:t>
      </w:r>
      <w:proofErr w:type="spellEnd"/>
      <w:r w:rsidRPr="007534AD">
        <w:rPr>
          <w:rFonts w:asciiTheme="minorHAnsi" w:hAnsiTheme="minorHAnsi" w:cstheme="minorHAnsi"/>
          <w:sz w:val="22"/>
          <w:szCs w:val="22"/>
        </w:rPr>
        <w:t>/Sub/</w:t>
      </w:r>
      <w:proofErr w:type="spellStart"/>
      <w:r w:rsidRPr="007534AD">
        <w:rPr>
          <w:rFonts w:asciiTheme="minorHAnsi" w:hAnsiTheme="minorHAnsi" w:cstheme="minorHAnsi"/>
          <w:sz w:val="22"/>
          <w:szCs w:val="22"/>
        </w:rPr>
        <w:t>Ptz</w:t>
      </w:r>
      <w:proofErr w:type="spellEnd"/>
      <w:r w:rsidRPr="007534AD">
        <w:rPr>
          <w:rFonts w:asciiTheme="minorHAnsi" w:hAnsiTheme="minorHAnsi" w:cstheme="minorHAnsi"/>
          <w:sz w:val="22"/>
          <w:szCs w:val="22"/>
        </w:rPr>
        <w:t xml:space="preserve"> ein</w:t>
      </w:r>
      <w:r w:rsidR="003003C8" w:rsidRPr="007534AD">
        <w:rPr>
          <w:rFonts w:asciiTheme="minorHAnsi" w:hAnsiTheme="minorHAnsi" w:cstheme="minorHAnsi"/>
          <w:sz w:val="22"/>
          <w:szCs w:val="22"/>
        </w:rPr>
        <w:t>:</w:t>
      </w:r>
    </w:p>
    <w:p w14:paraId="77B3272C" w14:textId="77777777" w:rsidR="003003C8" w:rsidRDefault="003003C8" w:rsidP="003003C8">
      <w:pPr>
        <w:spacing w:line="280" w:lineRule="exact"/>
        <w:rPr>
          <w:b/>
          <w:bCs/>
        </w:rPr>
      </w:pPr>
    </w:p>
    <w:p w14:paraId="2EF2C2F7" w14:textId="77777777" w:rsidR="00C01466" w:rsidRDefault="00C01466" w:rsidP="00C01466">
      <w:pPr>
        <w:widowControl w:val="0"/>
        <w:jc w:val="left"/>
        <w:rPr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2"/>
        <w:gridCol w:w="1178"/>
        <w:gridCol w:w="1204"/>
        <w:gridCol w:w="1196"/>
        <w:gridCol w:w="1213"/>
        <w:gridCol w:w="1187"/>
        <w:gridCol w:w="1214"/>
        <w:gridCol w:w="1207"/>
      </w:tblGrid>
      <w:tr w:rsidR="00C01466" w14:paraId="00139AEF" w14:textId="77777777" w:rsidTr="007534AD">
        <w:tc>
          <w:tcPr>
            <w:tcW w:w="46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E3A80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4"/>
              </w:rPr>
              <w:t>Sg</w:t>
            </w:r>
            <w:proofErr w:type="spellEnd"/>
          </w:p>
        </w:tc>
        <w:tc>
          <w:tcPr>
            <w:tcW w:w="48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86FFE4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4"/>
              </w:rPr>
              <w:t>Pl</w:t>
            </w:r>
            <w:proofErr w:type="spellEnd"/>
          </w:p>
        </w:tc>
      </w:tr>
      <w:tr w:rsidR="00C01466" w14:paraId="2DA17ED3" w14:textId="77777777" w:rsidTr="007534AD">
        <w:tc>
          <w:tcPr>
            <w:tcW w:w="22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2B72C8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7534A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DF1FBA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7534A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D0E520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7534AD">
              <w:rPr>
                <w:rFonts w:asciiTheme="minorHAnsi" w:hAnsiTheme="minorHAnsi" w:cstheme="minorHAnsi"/>
                <w:sz w:val="22"/>
                <w:szCs w:val="22"/>
              </w:rPr>
              <w:t>m</w:t>
            </w:r>
          </w:p>
        </w:tc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F2D9FD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7534AD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</w:tr>
      <w:tr w:rsidR="00C01466" w14:paraId="5A43F142" w14:textId="77777777" w:rsidTr="007534AD">
        <w:tc>
          <w:tcPr>
            <w:tcW w:w="1102" w:type="dxa"/>
            <w:tcBorders>
              <w:left w:val="single" w:sz="12" w:space="0" w:color="auto"/>
            </w:tcBorders>
          </w:tcPr>
          <w:p w14:paraId="278B3C2C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abs.</w:t>
            </w:r>
          </w:p>
        </w:tc>
        <w:tc>
          <w:tcPr>
            <w:tcW w:w="1178" w:type="dxa"/>
            <w:tcBorders>
              <w:right w:val="single" w:sz="12" w:space="0" w:color="auto"/>
            </w:tcBorders>
          </w:tcPr>
          <w:p w14:paraId="23901D75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</w:t>
            </w:r>
            <w:proofErr w:type="spellEnd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04" w:type="dxa"/>
            <w:tcBorders>
              <w:left w:val="single" w:sz="12" w:space="0" w:color="auto"/>
            </w:tcBorders>
          </w:tcPr>
          <w:p w14:paraId="6AC6D131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abs.</w:t>
            </w:r>
          </w:p>
        </w:tc>
        <w:tc>
          <w:tcPr>
            <w:tcW w:w="1196" w:type="dxa"/>
            <w:tcBorders>
              <w:right w:val="single" w:sz="12" w:space="0" w:color="auto"/>
            </w:tcBorders>
          </w:tcPr>
          <w:p w14:paraId="68542DC6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</w:t>
            </w:r>
            <w:proofErr w:type="spellEnd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3" w:type="dxa"/>
            <w:tcBorders>
              <w:left w:val="single" w:sz="12" w:space="0" w:color="auto"/>
            </w:tcBorders>
          </w:tcPr>
          <w:p w14:paraId="006CF135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abs.</w:t>
            </w:r>
          </w:p>
        </w:tc>
        <w:tc>
          <w:tcPr>
            <w:tcW w:w="1187" w:type="dxa"/>
            <w:tcBorders>
              <w:right w:val="single" w:sz="12" w:space="0" w:color="auto"/>
            </w:tcBorders>
          </w:tcPr>
          <w:p w14:paraId="6E6E1D6C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</w:t>
            </w:r>
            <w:proofErr w:type="spellEnd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14" w:type="dxa"/>
            <w:tcBorders>
              <w:left w:val="single" w:sz="12" w:space="0" w:color="auto"/>
            </w:tcBorders>
          </w:tcPr>
          <w:p w14:paraId="116BA7A8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abs.</w:t>
            </w:r>
          </w:p>
        </w:tc>
        <w:tc>
          <w:tcPr>
            <w:tcW w:w="1207" w:type="dxa"/>
            <w:tcBorders>
              <w:right w:val="single" w:sz="12" w:space="0" w:color="auto"/>
            </w:tcBorders>
          </w:tcPr>
          <w:p w14:paraId="6A0B9AF1" w14:textId="77777777" w:rsidR="00C01466" w:rsidRPr="007534AD" w:rsidRDefault="00C01466" w:rsidP="003D5E28">
            <w:pPr>
              <w:widowControl w:val="0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spellStart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cs</w:t>
            </w:r>
            <w:proofErr w:type="spellEnd"/>
            <w:r w:rsidRPr="007534A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</w:tr>
      <w:tr w:rsidR="007E776B" w:rsidRPr="00347770" w14:paraId="1296CC59" w14:textId="77777777" w:rsidTr="007534AD"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</w:tcPr>
          <w:p w14:paraId="7B8B456B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78" w:type="dxa"/>
            <w:tcBorders>
              <w:bottom w:val="single" w:sz="12" w:space="0" w:color="auto"/>
              <w:right w:val="single" w:sz="12" w:space="0" w:color="auto"/>
            </w:tcBorders>
          </w:tcPr>
          <w:p w14:paraId="28F30EE9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  <w:p w14:paraId="0F8FCFFF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4" w:type="dxa"/>
            <w:tcBorders>
              <w:left w:val="single" w:sz="12" w:space="0" w:color="auto"/>
              <w:bottom w:val="single" w:sz="12" w:space="0" w:color="auto"/>
            </w:tcBorders>
          </w:tcPr>
          <w:p w14:paraId="1B2B2AD4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96" w:type="dxa"/>
            <w:tcBorders>
              <w:bottom w:val="single" w:sz="12" w:space="0" w:color="auto"/>
              <w:right w:val="single" w:sz="12" w:space="0" w:color="auto"/>
            </w:tcBorders>
          </w:tcPr>
          <w:p w14:paraId="6216BB8A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3" w:type="dxa"/>
            <w:tcBorders>
              <w:left w:val="single" w:sz="12" w:space="0" w:color="auto"/>
              <w:bottom w:val="single" w:sz="12" w:space="0" w:color="auto"/>
            </w:tcBorders>
          </w:tcPr>
          <w:p w14:paraId="1D2583A3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187" w:type="dxa"/>
            <w:tcBorders>
              <w:bottom w:val="single" w:sz="12" w:space="0" w:color="auto"/>
              <w:right w:val="single" w:sz="12" w:space="0" w:color="auto"/>
            </w:tcBorders>
          </w:tcPr>
          <w:p w14:paraId="4337CA46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14" w:type="dxa"/>
            <w:tcBorders>
              <w:left w:val="single" w:sz="12" w:space="0" w:color="auto"/>
              <w:bottom w:val="single" w:sz="12" w:space="0" w:color="auto"/>
            </w:tcBorders>
          </w:tcPr>
          <w:p w14:paraId="4E57B2E6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207" w:type="dxa"/>
            <w:tcBorders>
              <w:bottom w:val="single" w:sz="12" w:space="0" w:color="auto"/>
              <w:right w:val="single" w:sz="12" w:space="0" w:color="auto"/>
            </w:tcBorders>
          </w:tcPr>
          <w:p w14:paraId="157708BC" w14:textId="77777777" w:rsidR="007E776B" w:rsidRPr="007534AD" w:rsidRDefault="007E776B" w:rsidP="003D5E28">
            <w:pPr>
              <w:widowControl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2A20B7" w14:textId="77777777" w:rsidR="00C01466" w:rsidRPr="00347770" w:rsidRDefault="00C01466" w:rsidP="00C01466">
      <w:pPr>
        <w:widowControl w:val="0"/>
        <w:jc w:val="left"/>
        <w:rPr>
          <w:sz w:val="22"/>
          <w:szCs w:val="22"/>
        </w:rPr>
      </w:pPr>
    </w:p>
    <w:p w14:paraId="7135D0AA" w14:textId="77777777" w:rsidR="00C01466" w:rsidRPr="007534AD" w:rsidRDefault="00C01466" w:rsidP="00343C77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534AD">
        <w:rPr>
          <w:rFonts w:asciiTheme="minorHAnsi" w:hAnsiTheme="minorHAnsi" w:cstheme="minorHAnsi"/>
          <w:sz w:val="22"/>
          <w:szCs w:val="22"/>
        </w:rPr>
        <w:t>Markieren Sie in Farbe die Radikale und bestimmen Sie die Formen:</w:t>
      </w:r>
    </w:p>
    <w:p w14:paraId="3892EED6" w14:textId="77777777" w:rsidR="00C01466" w:rsidRPr="009D2CF0" w:rsidRDefault="00C01466" w:rsidP="009D2CF0">
      <w:pPr>
        <w:rPr>
          <w:b/>
          <w:bCs/>
          <w:sz w:val="48"/>
          <w:szCs w:val="48"/>
        </w:rPr>
      </w:pPr>
    </w:p>
    <w:p w14:paraId="77E162ED" w14:textId="77777777" w:rsidR="009D2CF0" w:rsidRDefault="009D2CF0" w:rsidP="009D2CF0">
      <w:pPr>
        <w:rPr>
          <w:rFonts w:ascii="Bwhebb" w:hAnsi="Bwhebb" w:cs="Bwhebb"/>
          <w:sz w:val="48"/>
          <w:szCs w:val="48"/>
          <w:lang w:eastAsia="en-US" w:bidi="he-IL"/>
        </w:rPr>
        <w:sectPr w:rsidR="009D2CF0" w:rsidSect="00C01466">
          <w:headerReference w:type="default" r:id="rId9"/>
          <w:type w:val="continuous"/>
          <w:pgSz w:w="11907" w:h="16840" w:code="9"/>
          <w:pgMar w:top="851" w:right="1134" w:bottom="567" w:left="1134" w:header="567" w:footer="709" w:gutter="0"/>
          <w:cols w:space="708"/>
          <w:noEndnote/>
          <w:docGrid w:linePitch="272"/>
        </w:sectPr>
      </w:pPr>
    </w:p>
    <w:p w14:paraId="1C9D207A" w14:textId="611E0F31" w:rsidR="00C01466" w:rsidRPr="00F770AA" w:rsidRDefault="00D83B91" w:rsidP="0022072A">
      <w:pPr>
        <w:spacing w:line="360" w:lineRule="auto"/>
        <w:ind w:right="-213"/>
        <w:jc w:val="center"/>
        <w:rPr>
          <w:rFonts w:ascii="SBL Hebrew" w:hAnsi="SBL Hebrew" w:cs="SBL Hebrew"/>
          <w:sz w:val="48"/>
          <w:szCs w:val="48"/>
          <w:rtl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שָׁמ</w:t>
      </w:r>
      <w:r w:rsidR="00DB0272">
        <w:rPr>
          <w:rFonts w:ascii="SBL Hebrew" w:hAnsi="SBL Hebrew" w:cs="SBL Hebrew" w:hint="cs"/>
          <w:sz w:val="48"/>
          <w:szCs w:val="48"/>
          <w:rtl/>
          <w:lang w:eastAsia="en-US" w:bidi="he-IL"/>
        </w:rPr>
        <w:t>ַ</w:t>
      </w:r>
      <w:r w:rsidR="00572309">
        <w:rPr>
          <w:rFonts w:ascii="SBL Hebrew" w:hAnsi="SBL Hebrew" w:cs="SBL Hebrew" w:hint="cs"/>
          <w:sz w:val="48"/>
          <w:szCs w:val="48"/>
          <w:rtl/>
          <w:lang w:eastAsia="en-US" w:bidi="he-IL"/>
        </w:rPr>
        <w:t>ע</w:t>
      </w:r>
      <w:r w:rsidR="007651E9">
        <w:rPr>
          <w:rFonts w:ascii="SBL Hebrew" w:hAnsi="SBL Hebrew" w:cs="SBL Hebrew" w:hint="cs"/>
          <w:sz w:val="48"/>
          <w:szCs w:val="48"/>
          <w:rtl/>
          <w:lang w:eastAsia="en-US" w:bidi="he-IL"/>
        </w:rPr>
        <w:t>ְ</w:t>
      </w:r>
      <w:r w:rsidR="00887A09">
        <w:rPr>
          <w:rFonts w:ascii="SBL Hebrew" w:hAnsi="SBL Hebrew" w:cs="SBL Hebrew" w:hint="cs"/>
          <w:sz w:val="48"/>
          <w:szCs w:val="48"/>
          <w:rtl/>
          <w:lang w:eastAsia="en-US" w:bidi="he-IL"/>
        </w:rPr>
        <w:t>֨</w:t>
      </w:r>
      <w:r w:rsidR="00A35DEB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נוּ֨  </w:t>
      </w:r>
      <w:r w:rsidR="0022072A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       </w:t>
      </w:r>
      <w:r w:rsidR="00A35DEB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              </w:t>
      </w:r>
    </w:p>
    <w:p w14:paraId="52F39DE5" w14:textId="16CC5274" w:rsidR="00C01466" w:rsidRPr="00F770AA" w:rsidRDefault="00F37528" w:rsidP="009D2CF0">
      <w:pPr>
        <w:spacing w:line="360" w:lineRule="auto"/>
        <w:jc w:val="right"/>
        <w:rPr>
          <w:rFonts w:ascii="SBL Hebrew" w:hAnsi="SBL Hebrew" w:cs="SBL Hebrew"/>
          <w:sz w:val="48"/>
          <w:szCs w:val="48"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ו</w:t>
      </w:r>
      <w:r w:rsidR="0022072A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יִּקַּ֨ח  </w:t>
      </w:r>
    </w:p>
    <w:p w14:paraId="66FD2F28" w14:textId="6A3AEAFB" w:rsidR="00C01466" w:rsidRPr="00F770AA" w:rsidRDefault="00E046FB" w:rsidP="009D2CF0">
      <w:pPr>
        <w:spacing w:line="360" w:lineRule="auto"/>
        <w:jc w:val="right"/>
        <w:rPr>
          <w:rFonts w:ascii="SBL Hebrew" w:hAnsi="SBL Hebrew" w:cs="SBL Hebrew"/>
          <w:sz w:val="48"/>
          <w:szCs w:val="48"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שְׂרוּפָ</w:t>
      </w:r>
      <w:r w:rsidR="00973897">
        <w:rPr>
          <w:rFonts w:ascii="SBL Hebrew" w:hAnsi="SBL Hebrew" w:cs="SBL Hebrew" w:hint="cs"/>
          <w:sz w:val="48"/>
          <w:szCs w:val="48"/>
          <w:rtl/>
          <w:lang w:eastAsia="en-US" w:bidi="he-IL"/>
        </w:rPr>
        <w:t>֖</w:t>
      </w:r>
      <w:r w:rsidR="000962A4">
        <w:rPr>
          <w:rFonts w:ascii="SBL Hebrew" w:hAnsi="SBL Hebrew" w:cs="SBL Hebrew" w:hint="cs"/>
          <w:sz w:val="48"/>
          <w:szCs w:val="48"/>
          <w:rtl/>
          <w:lang w:eastAsia="en-US" w:bidi="he-IL"/>
        </w:rPr>
        <w:t>ה</w:t>
      </w:r>
    </w:p>
    <w:p w14:paraId="1A0710FD" w14:textId="37E393BD" w:rsidR="009D2CF0" w:rsidRPr="00F770AA" w:rsidRDefault="00F770AA" w:rsidP="009D2CF0">
      <w:pPr>
        <w:spacing w:line="360" w:lineRule="auto"/>
        <w:jc w:val="right"/>
        <w:rPr>
          <w:rFonts w:ascii="SBL Hebrew" w:hAnsi="SBL Hebrew" w:cs="SBL Hebrew"/>
          <w:sz w:val="48"/>
          <w:szCs w:val="48"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מֹלֶ</w:t>
      </w:r>
      <w:r w:rsidR="00A00EC7">
        <w:rPr>
          <w:rFonts w:ascii="SBL Hebrew" w:hAnsi="SBL Hebrew" w:cs="SBL Hebrew"/>
          <w:sz w:val="48"/>
          <w:szCs w:val="48"/>
          <w:rtl/>
          <w:lang w:eastAsia="en-US" w:bidi="he-IL"/>
        </w:rPr>
        <w:t>֥</w:t>
      </w:r>
      <w:r w:rsidR="00DD3463">
        <w:rPr>
          <w:rFonts w:ascii="SBL Hebrew" w:hAnsi="SBL Hebrew" w:cs="SBL Hebrew" w:hint="cs"/>
          <w:sz w:val="48"/>
          <w:szCs w:val="48"/>
          <w:rtl/>
          <w:lang w:eastAsia="en-US" w:bidi="he-IL"/>
        </w:rPr>
        <w:t>כֶת</w:t>
      </w:r>
    </w:p>
    <w:p w14:paraId="1C236C44" w14:textId="6D3935E4" w:rsidR="009D2CF0" w:rsidRPr="00F770AA" w:rsidRDefault="004464FA" w:rsidP="009D2CF0">
      <w:pPr>
        <w:spacing w:line="360" w:lineRule="auto"/>
        <w:jc w:val="right"/>
        <w:rPr>
          <w:rFonts w:ascii="SBL Hebrew" w:hAnsi="SBL Hebrew" w:cs="SBL Hebrew"/>
          <w:sz w:val="48"/>
          <w:szCs w:val="48"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הָלַ֥כְתָּ</w:t>
      </w:r>
    </w:p>
    <w:p w14:paraId="15FD2294" w14:textId="7AD9E82A" w:rsidR="009D2CF0" w:rsidRPr="00D83B91" w:rsidRDefault="00916E09" w:rsidP="009D2CF0">
      <w:pPr>
        <w:spacing w:line="360" w:lineRule="auto"/>
        <w:jc w:val="right"/>
        <w:rPr>
          <w:rFonts w:ascii="SBL Hebrew" w:hAnsi="SBL Hebrew" w:cs="SBL Hebrew"/>
          <w:sz w:val="48"/>
          <w:szCs w:val="48"/>
          <w:lang w:eastAsia="en-US" w:bidi="he-IL"/>
        </w:rPr>
      </w:pP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תִּ</w:t>
      </w:r>
      <w:r w:rsidR="00BE328C">
        <w:rPr>
          <w:rFonts w:ascii="SBL Hebrew" w:hAnsi="SBL Hebrew" w:cs="SBL Hebrew" w:hint="cs"/>
          <w:sz w:val="48"/>
          <w:szCs w:val="48"/>
          <w:rtl/>
          <w:lang w:eastAsia="en-US" w:bidi="he-IL"/>
        </w:rPr>
        <w:t>שְׁמְר</w:t>
      </w:r>
      <w:r w:rsidR="00D76785">
        <w:rPr>
          <w:rFonts w:ascii="SBL Hebrew" w:hAnsi="SBL Hebrew" w:cs="SBL Hebrew" w:hint="cs"/>
          <w:sz w:val="48"/>
          <w:szCs w:val="48"/>
          <w:rtl/>
          <w:lang w:eastAsia="en-US" w:bidi="he-IL"/>
        </w:rPr>
        <w:t>֗</w:t>
      </w:r>
      <w:r w:rsidR="0044054A">
        <w:rPr>
          <w:rFonts w:ascii="SBL Hebrew" w:hAnsi="SBL Hebrew" w:cs="SBL Hebrew" w:hint="cs"/>
          <w:sz w:val="48"/>
          <w:szCs w:val="48"/>
          <w:rtl/>
          <w:lang w:eastAsia="en-US" w:bidi="he-IL"/>
        </w:rPr>
        <w:t>וּ</w:t>
      </w:r>
    </w:p>
    <w:p w14:paraId="2B24523F" w14:textId="77777777" w:rsidR="009D2CF0" w:rsidRPr="00D83B91" w:rsidRDefault="009D2CF0" w:rsidP="009D2CF0">
      <w:pPr>
        <w:rPr>
          <w:b/>
          <w:bCs/>
          <w:sz w:val="48"/>
          <w:szCs w:val="48"/>
        </w:rPr>
        <w:sectPr w:rsidR="009D2CF0" w:rsidRPr="00D83B91" w:rsidSect="009D2CF0">
          <w:type w:val="continuous"/>
          <w:pgSz w:w="11907" w:h="16840" w:code="9"/>
          <w:pgMar w:top="851" w:right="1134" w:bottom="567" w:left="1134" w:header="567" w:footer="709" w:gutter="0"/>
          <w:cols w:num="2" w:space="708"/>
          <w:noEndnote/>
          <w:docGrid w:linePitch="272"/>
        </w:sectPr>
      </w:pPr>
    </w:p>
    <w:p w14:paraId="2B74037E" w14:textId="77777777" w:rsidR="009D2CF0" w:rsidRPr="00D83B91" w:rsidRDefault="009D2CF0" w:rsidP="009D2CF0">
      <w:pPr>
        <w:rPr>
          <w:b/>
          <w:bCs/>
          <w:sz w:val="48"/>
          <w:szCs w:val="48"/>
        </w:rPr>
      </w:pPr>
    </w:p>
    <w:p w14:paraId="1CB6D2FD" w14:textId="77777777" w:rsidR="00AC15CE" w:rsidRPr="007534AD" w:rsidRDefault="00183C60" w:rsidP="00AC15CE">
      <w:pPr>
        <w:pStyle w:val="Listenabsatz"/>
        <w:numPr>
          <w:ilvl w:val="0"/>
          <w:numId w:val="17"/>
        </w:numPr>
        <w:spacing w:line="280" w:lineRule="exact"/>
        <w:ind w:left="567" w:hanging="567"/>
        <w:rPr>
          <w:rFonts w:asciiTheme="minorHAnsi" w:hAnsiTheme="minorHAnsi" w:cstheme="minorHAnsi"/>
          <w:sz w:val="22"/>
          <w:szCs w:val="22"/>
        </w:rPr>
      </w:pPr>
      <w:r w:rsidRPr="007534AD">
        <w:rPr>
          <w:rFonts w:asciiTheme="minorHAnsi" w:hAnsiTheme="minorHAnsi" w:cstheme="minorHAnsi"/>
          <w:sz w:val="22"/>
          <w:szCs w:val="22"/>
        </w:rPr>
        <w:t xml:space="preserve">Analysieren und übersetzen Sie: </w:t>
      </w:r>
    </w:p>
    <w:p w14:paraId="2CC90210" w14:textId="77777777" w:rsidR="00343C77" w:rsidRDefault="00343C77" w:rsidP="00343C77">
      <w:pPr>
        <w:spacing w:line="280" w:lineRule="exact"/>
        <w:rPr>
          <w:b/>
          <w:bCs/>
        </w:rPr>
      </w:pPr>
    </w:p>
    <w:p w14:paraId="3660E499" w14:textId="77777777" w:rsidR="00183C60" w:rsidRDefault="00183C60" w:rsidP="00343C77">
      <w:pPr>
        <w:spacing w:line="280" w:lineRule="exact"/>
        <w:rPr>
          <w:b/>
          <w:bCs/>
        </w:rPr>
      </w:pPr>
    </w:p>
    <w:p w14:paraId="3E2E91AE" w14:textId="3B512FD0" w:rsidR="00343C77" w:rsidRPr="009D2CF0" w:rsidRDefault="00FE2DAA" w:rsidP="009D2CF0">
      <w:pPr>
        <w:jc w:val="center"/>
        <w:rPr>
          <w:b/>
          <w:bCs/>
          <w:sz w:val="48"/>
          <w:szCs w:val="48"/>
        </w:rPr>
      </w:pPr>
      <w:r w:rsidRPr="00FE2DAA">
        <w:rPr>
          <w:rFonts w:ascii="SBL Hebrew" w:hAnsi="SBL Hebrew" w:cs="SBL Hebrew"/>
          <w:sz w:val="48"/>
          <w:szCs w:val="48"/>
          <w:rtl/>
          <w:lang w:eastAsia="en-US" w:bidi="he-IL"/>
        </w:rPr>
        <w:t>ו</w:t>
      </w:r>
      <w:r>
        <w:rPr>
          <w:rFonts w:ascii="SBL Hebrew" w:hAnsi="SBL Hebrew" w:cs="SBL Hebrew" w:hint="cs"/>
          <w:sz w:val="48"/>
          <w:szCs w:val="48"/>
          <w:rtl/>
          <w:lang w:eastAsia="en-US" w:bidi="he-IL"/>
        </w:rPr>
        <w:t>ַ</w:t>
      </w:r>
      <w:r w:rsidR="007B4A55">
        <w:rPr>
          <w:rFonts w:ascii="SBL Hebrew" w:hAnsi="SBL Hebrew" w:cs="SBL Hebrew" w:hint="cs"/>
          <w:sz w:val="48"/>
          <w:szCs w:val="48"/>
          <w:rtl/>
          <w:lang w:eastAsia="en-US" w:bidi="he-IL"/>
        </w:rPr>
        <w:t>יּ</w:t>
      </w:r>
      <w:r w:rsidR="00095B09">
        <w:rPr>
          <w:rFonts w:ascii="SBL Hebrew" w:hAnsi="SBL Hebrew" w:cs="SBL Hebrew" w:hint="cs"/>
          <w:sz w:val="48"/>
          <w:szCs w:val="48"/>
          <w:rtl/>
          <w:lang w:eastAsia="en-US" w:bidi="he-IL"/>
        </w:rPr>
        <w:t>ֹ֨</w:t>
      </w:r>
      <w:r w:rsidR="00C047FF" w:rsidRPr="00C047FF">
        <w:rPr>
          <w:rFonts w:ascii="SBL Hebrew" w:hAnsi="SBL Hebrew" w:cs="SBL Hebrew"/>
          <w:sz w:val="48"/>
          <w:szCs w:val="48"/>
          <w:rtl/>
          <w:lang w:eastAsia="en-US" w:bidi="he-IL"/>
        </w:rPr>
        <w:t>א</w:t>
      </w:r>
      <w:r w:rsidR="00C047FF">
        <w:rPr>
          <w:rFonts w:ascii="SBL Hebrew" w:hAnsi="SBL Hebrew" w:cs="SBL Hebrew" w:hint="cs"/>
          <w:sz w:val="48"/>
          <w:szCs w:val="48"/>
          <w:rtl/>
          <w:lang w:eastAsia="en-US" w:bidi="he-IL"/>
        </w:rPr>
        <w:t>מֶ</w:t>
      </w:r>
      <w:r w:rsidR="00095B09">
        <w:rPr>
          <w:rFonts w:ascii="SBL Hebrew" w:hAnsi="SBL Hebrew" w:cs="SBL Hebrew" w:hint="cs"/>
          <w:sz w:val="48"/>
          <w:szCs w:val="48"/>
          <w:rtl/>
          <w:lang w:eastAsia="en-US" w:bidi="he-IL"/>
        </w:rPr>
        <w:t>ר֨</w:t>
      </w:r>
      <w:r w:rsidR="003F17F0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095B09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7F01ED" w:rsidRPr="007F01ED">
        <w:rPr>
          <w:rFonts w:ascii="SBL Hebrew" w:hAnsi="SBL Hebrew" w:cs="SBL Hebrew"/>
          <w:sz w:val="48"/>
          <w:szCs w:val="48"/>
          <w:rtl/>
          <w:lang w:eastAsia="en-US" w:bidi="he-IL"/>
        </w:rPr>
        <w:t>אֶל</w:t>
      </w:r>
      <w:r w:rsidR="00C82AC5">
        <w:rPr>
          <w:rFonts w:ascii="SBL Hebrew" w:hAnsi="SBL Hebrew" w:cs="SBL Hebrew" w:hint="cs"/>
          <w:sz w:val="48"/>
          <w:szCs w:val="48"/>
          <w:rtl/>
          <w:lang w:eastAsia="en-US" w:bidi="he-IL"/>
        </w:rPr>
        <w:t>־דָּו</w:t>
      </w:r>
      <w:r w:rsidR="00521017">
        <w:rPr>
          <w:rFonts w:ascii="SBL Hebrew" w:hAnsi="SBL Hebrew" w:cs="SBL Hebrew" w:hint="cs"/>
          <w:sz w:val="48"/>
          <w:szCs w:val="48"/>
          <w:rtl/>
          <w:lang w:eastAsia="en-US" w:bidi="he-IL"/>
        </w:rPr>
        <w:t>ִ֔ד</w:t>
      </w:r>
      <w:r w:rsidR="001C3975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3F17F0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505D75">
        <w:rPr>
          <w:rFonts w:ascii="SBL Hebrew" w:hAnsi="SBL Hebrew" w:cs="SBL Hebrew" w:hint="cs"/>
          <w:sz w:val="48"/>
          <w:szCs w:val="48"/>
          <w:rtl/>
          <w:lang w:eastAsia="en-US" w:bidi="he-IL"/>
        </w:rPr>
        <w:t>צַדִּ</w:t>
      </w:r>
      <w:r w:rsidR="00470C56">
        <w:rPr>
          <w:rFonts w:ascii="SBL Hebrew" w:hAnsi="SBL Hebrew" w:cs="SBL Hebrew" w:hint="cs"/>
          <w:sz w:val="48"/>
          <w:szCs w:val="48"/>
          <w:rtl/>
          <w:lang w:eastAsia="en-US" w:bidi="he-IL"/>
        </w:rPr>
        <w:t>֥</w:t>
      </w:r>
      <w:r w:rsidR="00B43D50">
        <w:rPr>
          <w:rFonts w:ascii="SBL Hebrew" w:hAnsi="SBL Hebrew" w:cs="SBL Hebrew" w:hint="cs"/>
          <w:sz w:val="48"/>
          <w:szCs w:val="48"/>
          <w:rtl/>
          <w:lang w:eastAsia="en-US" w:bidi="he-IL"/>
        </w:rPr>
        <w:t>יק</w:t>
      </w:r>
      <w:r w:rsidR="00160A5E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B43D50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א</w:t>
      </w:r>
      <w:r w:rsidR="00D57835">
        <w:rPr>
          <w:rFonts w:ascii="SBL Hebrew" w:hAnsi="SBL Hebrew" w:cs="SBL Hebrew" w:hint="cs"/>
          <w:sz w:val="48"/>
          <w:szCs w:val="48"/>
          <w:rtl/>
          <w:lang w:eastAsia="en-US" w:bidi="he-IL"/>
        </w:rPr>
        <w:t>ַתָּ</w:t>
      </w:r>
      <w:r w:rsidR="00DF7A6E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֖ה </w:t>
      </w:r>
      <w:r w:rsidR="00160A5E">
        <w:rPr>
          <w:rFonts w:ascii="SBL Hebrew" w:hAnsi="SBL Hebrew" w:cs="SBL Hebrew" w:hint="cs"/>
          <w:sz w:val="48"/>
          <w:szCs w:val="48"/>
          <w:rtl/>
          <w:lang w:eastAsia="en-US" w:bidi="he-IL"/>
        </w:rPr>
        <w:t xml:space="preserve"> </w:t>
      </w:r>
      <w:r w:rsidR="00DF7A6E">
        <w:rPr>
          <w:rFonts w:ascii="SBL Hebrew" w:hAnsi="SBL Hebrew" w:cs="SBL Hebrew" w:hint="cs"/>
          <w:sz w:val="48"/>
          <w:szCs w:val="48"/>
          <w:rtl/>
          <w:lang w:eastAsia="en-US" w:bidi="he-IL"/>
        </w:rPr>
        <w:t>מִ</w:t>
      </w:r>
      <w:r w:rsidR="00F2524F">
        <w:rPr>
          <w:rFonts w:ascii="SBL Hebrew" w:hAnsi="SBL Hebrew" w:cs="SBL Hebrew" w:hint="cs"/>
          <w:sz w:val="48"/>
          <w:szCs w:val="48"/>
          <w:rtl/>
          <w:lang w:eastAsia="en-US" w:bidi="he-IL"/>
        </w:rPr>
        <w:t>מּ</w:t>
      </w:r>
      <w:r w:rsidR="00160A5E">
        <w:rPr>
          <w:rFonts w:ascii="SBL Hebrew" w:hAnsi="SBL Hebrew" w:cs="SBL Hebrew" w:hint="cs"/>
          <w:sz w:val="48"/>
          <w:szCs w:val="48"/>
          <w:rtl/>
          <w:lang w:eastAsia="en-US" w:bidi="he-IL"/>
        </w:rPr>
        <w:t>ֶ</w:t>
      </w:r>
      <w:r w:rsidR="00427733">
        <w:rPr>
          <w:rFonts w:ascii="SBL Hebrew" w:hAnsi="SBL Hebrew" w:cs="SBL Hebrew"/>
          <w:sz w:val="48"/>
          <w:szCs w:val="48"/>
          <w:rtl/>
          <w:lang w:eastAsia="en-US" w:bidi="he-IL"/>
        </w:rPr>
        <w:t>֑</w:t>
      </w:r>
      <w:r w:rsidR="00160A5E">
        <w:rPr>
          <w:rFonts w:ascii="SBL Hebrew" w:hAnsi="SBL Hebrew" w:cs="SBL Hebrew" w:hint="cs"/>
          <w:sz w:val="48"/>
          <w:szCs w:val="48"/>
          <w:rtl/>
          <w:lang w:eastAsia="en-US" w:bidi="he-IL"/>
        </w:rPr>
        <w:t>נִּי</w:t>
      </w:r>
    </w:p>
    <w:p w14:paraId="0C6B42BE" w14:textId="77777777" w:rsidR="00160A5E" w:rsidRPr="00160A5E" w:rsidRDefault="00160A5E" w:rsidP="00160A5E">
      <w:pPr>
        <w:rPr>
          <w:rFonts w:ascii="Bwhebb" w:hAnsi="Bwhebb"/>
          <w:sz w:val="36"/>
          <w:szCs w:val="36"/>
          <w:lang w:bidi="he-IL"/>
        </w:rPr>
      </w:pPr>
    </w:p>
    <w:sectPr w:rsidR="00160A5E" w:rsidRPr="00160A5E" w:rsidSect="00C01466">
      <w:type w:val="continuous"/>
      <w:pgSz w:w="11907" w:h="16840" w:code="9"/>
      <w:pgMar w:top="851" w:right="1134" w:bottom="567" w:left="1134" w:header="567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16946" w14:textId="77777777" w:rsidR="000D7217" w:rsidRDefault="000D7217" w:rsidP="00D17B00">
      <w:r>
        <w:separator/>
      </w:r>
    </w:p>
  </w:endnote>
  <w:endnote w:type="continuationSeparator" w:id="0">
    <w:p w14:paraId="370918CE" w14:textId="77777777" w:rsidR="000D7217" w:rsidRDefault="000D7217" w:rsidP="00D1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EB23A" w14:textId="77777777" w:rsidR="000D7217" w:rsidRDefault="000D7217" w:rsidP="00D17B00">
      <w:r>
        <w:separator/>
      </w:r>
    </w:p>
  </w:footnote>
  <w:footnote w:type="continuationSeparator" w:id="0">
    <w:p w14:paraId="4F84368F" w14:textId="77777777" w:rsidR="000D7217" w:rsidRDefault="000D7217" w:rsidP="00D1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74992" w14:textId="504B66FB" w:rsidR="007534AD" w:rsidRPr="00983FB8" w:rsidRDefault="007534AD" w:rsidP="008B56DD">
    <w:pPr>
      <w:rPr>
        <w:rFonts w:asciiTheme="minorHAnsi" w:hAnsiTheme="minorHAnsi" w:cstheme="minorHAnsi"/>
        <w:b/>
        <w:bCs/>
        <w:sz w:val="14"/>
        <w:szCs w:val="14"/>
      </w:rPr>
    </w:pPr>
    <w:r>
      <w:rPr>
        <w:rFonts w:asciiTheme="minorHAnsi" w:hAnsiTheme="minorHAnsi" w:cstheme="minorHAnsi"/>
        <w:b/>
        <w:color w:val="000000"/>
        <w:sz w:val="14"/>
        <w:szCs w:val="14"/>
      </w:rPr>
      <w:t>Biblisches Hebräisch</w:t>
    </w:r>
    <w:r w:rsidRPr="00983FB8">
      <w:rPr>
        <w:rFonts w:asciiTheme="minorHAnsi" w:hAnsiTheme="minorHAnsi" w:cstheme="minorHAnsi"/>
        <w:b/>
        <w:color w:val="000000"/>
        <w:sz w:val="14"/>
        <w:szCs w:val="14"/>
      </w:rPr>
      <w:t xml:space="preserve"> </w:t>
    </w:r>
    <w:r>
      <w:rPr>
        <w:rFonts w:asciiTheme="minorHAnsi" w:hAnsiTheme="minorHAnsi" w:cstheme="minorHAnsi"/>
        <w:b/>
        <w:color w:val="000000"/>
        <w:sz w:val="14"/>
        <w:szCs w:val="14"/>
      </w:rPr>
      <w:t>(</w:t>
    </w:r>
    <w:proofErr w:type="spellStart"/>
    <w:r>
      <w:rPr>
        <w:rFonts w:asciiTheme="minorHAnsi" w:hAnsiTheme="minorHAnsi" w:cstheme="minorHAnsi"/>
        <w:b/>
        <w:color w:val="000000"/>
        <w:sz w:val="14"/>
        <w:szCs w:val="14"/>
      </w:rPr>
      <w:t>WiS</w:t>
    </w:r>
    <w:r>
      <w:rPr>
        <w:rFonts w:asciiTheme="minorHAnsi" w:hAnsiTheme="minorHAnsi" w:cstheme="minorHAnsi"/>
        <w:b/>
        <w:sz w:val="14"/>
        <w:szCs w:val="14"/>
      </w:rPr>
      <w:t>e</w:t>
    </w:r>
    <w:proofErr w:type="spellEnd"/>
    <w:r>
      <w:rPr>
        <w:rFonts w:asciiTheme="minorHAnsi" w:hAnsiTheme="minorHAnsi" w:cstheme="minorHAnsi"/>
        <w:b/>
        <w:sz w:val="14"/>
        <w:szCs w:val="14"/>
      </w:rPr>
      <w:t xml:space="preserve"> 2023/24</w:t>
    </w:r>
    <w:r w:rsidRPr="00983FB8">
      <w:rPr>
        <w:rFonts w:asciiTheme="minorHAnsi" w:hAnsiTheme="minorHAnsi" w:cstheme="minorHAnsi"/>
        <w:b/>
        <w:bCs/>
        <w:sz w:val="14"/>
        <w:szCs w:val="14"/>
      </w:rPr>
      <w:t xml:space="preserve">) – </w:t>
    </w:r>
    <w:r>
      <w:rPr>
        <w:rFonts w:asciiTheme="minorHAnsi" w:hAnsiTheme="minorHAnsi" w:cstheme="minorHAnsi"/>
        <w:b/>
        <w:bCs/>
        <w:sz w:val="14"/>
        <w:szCs w:val="14"/>
      </w:rPr>
      <w:t xml:space="preserve">Test </w:t>
    </w:r>
    <w:r w:rsidR="008B56DD">
      <w:rPr>
        <w:rFonts w:asciiTheme="minorHAnsi" w:hAnsiTheme="minorHAnsi" w:cstheme="minorHAnsi"/>
        <w:b/>
        <w:bCs/>
        <w:sz w:val="14"/>
        <w:szCs w:val="14"/>
      </w:rPr>
      <w:t>6</w:t>
    </w:r>
  </w:p>
  <w:p w14:paraId="1ABA36B9" w14:textId="39815395" w:rsidR="007534AD" w:rsidRPr="00983FB8" w:rsidRDefault="000D7217" w:rsidP="007534AD">
    <w:pPr>
      <w:pStyle w:val="Kopfzeile"/>
      <w:tabs>
        <w:tab w:val="left" w:pos="2580"/>
        <w:tab w:val="left" w:pos="2985"/>
      </w:tabs>
      <w:rPr>
        <w:rFonts w:asciiTheme="minorHAnsi" w:hAnsiTheme="minorHAnsi" w:cstheme="minorHAnsi"/>
        <w:sz w:val="12"/>
        <w:szCs w:val="12"/>
      </w:rPr>
    </w:pPr>
    <w:sdt>
      <w:sdtPr>
        <w:rPr>
          <w:rFonts w:asciiTheme="minorHAnsi" w:hAnsiTheme="minorHAnsi" w:cstheme="minorHAnsi"/>
          <w:sz w:val="12"/>
          <w:szCs w:val="12"/>
        </w:rPr>
        <w:alias w:val="Untertitel"/>
        <w:id w:val="77807653"/>
        <w:placeholder>
          <w:docPart w:val="B722C17119B54347970A1D3A2F1CF0D8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7534AD" w:rsidRPr="001B0BB1">
          <w:rPr>
            <w:rFonts w:asciiTheme="minorHAnsi" w:hAnsiTheme="minorHAnsi" w:cstheme="minorHAnsi"/>
            <w:sz w:val="12"/>
            <w:szCs w:val="12"/>
          </w:rPr>
          <w:t>Otto-Friedrich-Universität Bamberg – Institut für Katholische Theologie – Lehrstuhl für Alttestamentliche Wissenschaften</w:t>
        </w:r>
      </w:sdtContent>
    </w:sdt>
  </w:p>
  <w:sdt>
    <w:sdtPr>
      <w:rPr>
        <w:rFonts w:asciiTheme="minorHAnsi" w:hAnsiTheme="minorHAnsi" w:cstheme="minorHAnsi"/>
        <w:b/>
        <w:bCs/>
        <w:sz w:val="12"/>
        <w:szCs w:val="12"/>
      </w:rPr>
      <w:alias w:val="Autor"/>
      <w:id w:val="13577459"/>
      <w:placeholder>
        <w:docPart w:val="A82520C9E2F74D86BF4FA304D13363B0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2CB1E32B" w14:textId="74D21039" w:rsidR="00D17B00" w:rsidRPr="007534AD" w:rsidRDefault="007534AD" w:rsidP="007534AD">
        <w:pPr>
          <w:pStyle w:val="Kopfzeile"/>
          <w:tabs>
            <w:tab w:val="left" w:pos="2580"/>
            <w:tab w:val="left" w:pos="2985"/>
          </w:tabs>
          <w:rPr>
            <w:rFonts w:asciiTheme="minorHAnsi" w:hAnsiTheme="minorHAnsi" w:cstheme="minorHAnsi"/>
          </w:rPr>
        </w:pPr>
        <w:r>
          <w:rPr>
            <w:rFonts w:asciiTheme="minorHAnsi" w:hAnsiTheme="minorHAnsi" w:cstheme="minorHAnsi"/>
            <w:b/>
            <w:bCs/>
            <w:sz w:val="12"/>
            <w:szCs w:val="12"/>
          </w:rPr>
          <w:t xml:space="preserve">Prof. </w:t>
        </w:r>
        <w:r w:rsidR="004A56FD" w:rsidRPr="007534AD">
          <w:rPr>
            <w:rFonts w:asciiTheme="minorHAnsi" w:hAnsiTheme="minorHAnsi" w:cstheme="minorHAnsi"/>
            <w:b/>
            <w:bCs/>
            <w:sz w:val="12"/>
            <w:szCs w:val="12"/>
          </w:rPr>
          <w:t>Dr. Kathrin Gies</w:t>
        </w:r>
      </w:p>
    </w:sdtContent>
  </w:sdt>
  <w:p w14:paraId="3F64A58A" w14:textId="77777777" w:rsidR="00D17B00" w:rsidRDefault="00D17B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50E"/>
    <w:multiLevelType w:val="hybridMultilevel"/>
    <w:tmpl w:val="EE1424A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846"/>
    <w:multiLevelType w:val="hybridMultilevel"/>
    <w:tmpl w:val="1A70C0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B4853"/>
    <w:multiLevelType w:val="hybridMultilevel"/>
    <w:tmpl w:val="A69079EE"/>
    <w:lvl w:ilvl="0" w:tplc="0407000F">
      <w:start w:val="1"/>
      <w:numFmt w:val="decimal"/>
      <w:lvlText w:val="%1."/>
      <w:lvlJc w:val="left"/>
      <w:pPr>
        <w:ind w:left="753" w:hanging="360"/>
      </w:pPr>
    </w:lvl>
    <w:lvl w:ilvl="1" w:tplc="04070019" w:tentative="1">
      <w:start w:val="1"/>
      <w:numFmt w:val="lowerLetter"/>
      <w:lvlText w:val="%2."/>
      <w:lvlJc w:val="left"/>
      <w:pPr>
        <w:ind w:left="1473" w:hanging="360"/>
      </w:pPr>
    </w:lvl>
    <w:lvl w:ilvl="2" w:tplc="0407001B" w:tentative="1">
      <w:start w:val="1"/>
      <w:numFmt w:val="lowerRoman"/>
      <w:lvlText w:val="%3."/>
      <w:lvlJc w:val="right"/>
      <w:pPr>
        <w:ind w:left="2193" w:hanging="180"/>
      </w:pPr>
    </w:lvl>
    <w:lvl w:ilvl="3" w:tplc="0407000F" w:tentative="1">
      <w:start w:val="1"/>
      <w:numFmt w:val="decimal"/>
      <w:lvlText w:val="%4."/>
      <w:lvlJc w:val="left"/>
      <w:pPr>
        <w:ind w:left="2913" w:hanging="360"/>
      </w:pPr>
    </w:lvl>
    <w:lvl w:ilvl="4" w:tplc="04070019" w:tentative="1">
      <w:start w:val="1"/>
      <w:numFmt w:val="lowerLetter"/>
      <w:lvlText w:val="%5."/>
      <w:lvlJc w:val="left"/>
      <w:pPr>
        <w:ind w:left="3633" w:hanging="360"/>
      </w:pPr>
    </w:lvl>
    <w:lvl w:ilvl="5" w:tplc="0407001B" w:tentative="1">
      <w:start w:val="1"/>
      <w:numFmt w:val="lowerRoman"/>
      <w:lvlText w:val="%6."/>
      <w:lvlJc w:val="right"/>
      <w:pPr>
        <w:ind w:left="4353" w:hanging="180"/>
      </w:pPr>
    </w:lvl>
    <w:lvl w:ilvl="6" w:tplc="0407000F" w:tentative="1">
      <w:start w:val="1"/>
      <w:numFmt w:val="decimal"/>
      <w:lvlText w:val="%7."/>
      <w:lvlJc w:val="left"/>
      <w:pPr>
        <w:ind w:left="5073" w:hanging="360"/>
      </w:pPr>
    </w:lvl>
    <w:lvl w:ilvl="7" w:tplc="04070019" w:tentative="1">
      <w:start w:val="1"/>
      <w:numFmt w:val="lowerLetter"/>
      <w:lvlText w:val="%8."/>
      <w:lvlJc w:val="left"/>
      <w:pPr>
        <w:ind w:left="5793" w:hanging="360"/>
      </w:pPr>
    </w:lvl>
    <w:lvl w:ilvl="8" w:tplc="0407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" w15:restartNumberingAfterBreak="0">
    <w:nsid w:val="0E2260BF"/>
    <w:multiLevelType w:val="hybridMultilevel"/>
    <w:tmpl w:val="B896D18C"/>
    <w:lvl w:ilvl="0" w:tplc="0407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0497F52"/>
    <w:multiLevelType w:val="hybridMultilevel"/>
    <w:tmpl w:val="A394F8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12FDA"/>
    <w:multiLevelType w:val="hybridMultilevel"/>
    <w:tmpl w:val="E5629C9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903F21"/>
    <w:multiLevelType w:val="hybridMultilevel"/>
    <w:tmpl w:val="097084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6474C"/>
    <w:multiLevelType w:val="hybridMultilevel"/>
    <w:tmpl w:val="0CC8AE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D2C84"/>
    <w:multiLevelType w:val="hybridMultilevel"/>
    <w:tmpl w:val="5C6E65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80BBC"/>
    <w:multiLevelType w:val="hybridMultilevel"/>
    <w:tmpl w:val="BFA011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04278"/>
    <w:multiLevelType w:val="hybridMultilevel"/>
    <w:tmpl w:val="95DA4CAC"/>
    <w:lvl w:ilvl="0" w:tplc="F88A80DC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562E1B"/>
    <w:multiLevelType w:val="hybridMultilevel"/>
    <w:tmpl w:val="1360A99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92AF0"/>
    <w:multiLevelType w:val="hybridMultilevel"/>
    <w:tmpl w:val="0A3E55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0405F"/>
    <w:multiLevelType w:val="multilevel"/>
    <w:tmpl w:val="7DE8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4442C9"/>
    <w:multiLevelType w:val="hybridMultilevel"/>
    <w:tmpl w:val="B7C48978"/>
    <w:lvl w:ilvl="0" w:tplc="E8C69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10F73"/>
    <w:multiLevelType w:val="hybridMultilevel"/>
    <w:tmpl w:val="D17E7E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B91AB5"/>
    <w:multiLevelType w:val="hybridMultilevel"/>
    <w:tmpl w:val="A30224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6"/>
  </w:num>
  <w:num w:numId="8">
    <w:abstractNumId w:val="15"/>
  </w:num>
  <w:num w:numId="9">
    <w:abstractNumId w:val="16"/>
  </w:num>
  <w:num w:numId="10">
    <w:abstractNumId w:val="14"/>
  </w:num>
  <w:num w:numId="11">
    <w:abstractNumId w:val="13"/>
  </w:num>
  <w:num w:numId="12">
    <w:abstractNumId w:val="0"/>
  </w:num>
  <w:num w:numId="13">
    <w:abstractNumId w:val="3"/>
  </w:num>
  <w:num w:numId="14">
    <w:abstractNumId w:val="1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00"/>
    <w:rsid w:val="000501AB"/>
    <w:rsid w:val="0005078A"/>
    <w:rsid w:val="00054AAD"/>
    <w:rsid w:val="00056CEB"/>
    <w:rsid w:val="00074507"/>
    <w:rsid w:val="00077BDD"/>
    <w:rsid w:val="00081135"/>
    <w:rsid w:val="00095B09"/>
    <w:rsid w:val="000962A4"/>
    <w:rsid w:val="000C32EF"/>
    <w:rsid w:val="000C7AD2"/>
    <w:rsid w:val="000D3F46"/>
    <w:rsid w:val="000D7217"/>
    <w:rsid w:val="000E0E32"/>
    <w:rsid w:val="000E2F9C"/>
    <w:rsid w:val="000F7BF6"/>
    <w:rsid w:val="001008EC"/>
    <w:rsid w:val="00107CA4"/>
    <w:rsid w:val="00110A00"/>
    <w:rsid w:val="00114193"/>
    <w:rsid w:val="00126879"/>
    <w:rsid w:val="00135404"/>
    <w:rsid w:val="00143AD3"/>
    <w:rsid w:val="00146AE6"/>
    <w:rsid w:val="00153C83"/>
    <w:rsid w:val="00160A5E"/>
    <w:rsid w:val="00170793"/>
    <w:rsid w:val="00176144"/>
    <w:rsid w:val="00183B08"/>
    <w:rsid w:val="00183C60"/>
    <w:rsid w:val="00187B7D"/>
    <w:rsid w:val="001923AA"/>
    <w:rsid w:val="001A7D85"/>
    <w:rsid w:val="001C3975"/>
    <w:rsid w:val="001E2842"/>
    <w:rsid w:val="001E4DB4"/>
    <w:rsid w:val="001F00A3"/>
    <w:rsid w:val="001F6E5A"/>
    <w:rsid w:val="00203CB2"/>
    <w:rsid w:val="0022072A"/>
    <w:rsid w:val="00220925"/>
    <w:rsid w:val="0022318D"/>
    <w:rsid w:val="0022608F"/>
    <w:rsid w:val="00241AB3"/>
    <w:rsid w:val="002433AE"/>
    <w:rsid w:val="00246577"/>
    <w:rsid w:val="00246A2A"/>
    <w:rsid w:val="00262899"/>
    <w:rsid w:val="00263D05"/>
    <w:rsid w:val="0027650C"/>
    <w:rsid w:val="00281DD9"/>
    <w:rsid w:val="00284CAB"/>
    <w:rsid w:val="00286D1A"/>
    <w:rsid w:val="00290E0F"/>
    <w:rsid w:val="002A0EA8"/>
    <w:rsid w:val="002C4A78"/>
    <w:rsid w:val="002C79C1"/>
    <w:rsid w:val="002D107F"/>
    <w:rsid w:val="002E09BA"/>
    <w:rsid w:val="002F0616"/>
    <w:rsid w:val="003003C8"/>
    <w:rsid w:val="00305F42"/>
    <w:rsid w:val="0030628D"/>
    <w:rsid w:val="00311E63"/>
    <w:rsid w:val="003148AA"/>
    <w:rsid w:val="00315F75"/>
    <w:rsid w:val="0033649A"/>
    <w:rsid w:val="00343C77"/>
    <w:rsid w:val="00343F31"/>
    <w:rsid w:val="003669A0"/>
    <w:rsid w:val="00367E56"/>
    <w:rsid w:val="00380D01"/>
    <w:rsid w:val="0038313D"/>
    <w:rsid w:val="00397261"/>
    <w:rsid w:val="00397D90"/>
    <w:rsid w:val="003A21BD"/>
    <w:rsid w:val="003B51AA"/>
    <w:rsid w:val="003D0FE0"/>
    <w:rsid w:val="003D12C8"/>
    <w:rsid w:val="003D21C7"/>
    <w:rsid w:val="003D4AE5"/>
    <w:rsid w:val="003D6F63"/>
    <w:rsid w:val="003F17F0"/>
    <w:rsid w:val="00405A15"/>
    <w:rsid w:val="004156E7"/>
    <w:rsid w:val="00427733"/>
    <w:rsid w:val="00430271"/>
    <w:rsid w:val="0044054A"/>
    <w:rsid w:val="004411AB"/>
    <w:rsid w:val="004464FA"/>
    <w:rsid w:val="004508C6"/>
    <w:rsid w:val="00452513"/>
    <w:rsid w:val="004570B1"/>
    <w:rsid w:val="00463E41"/>
    <w:rsid w:val="00470C56"/>
    <w:rsid w:val="004910FB"/>
    <w:rsid w:val="0049143D"/>
    <w:rsid w:val="00497517"/>
    <w:rsid w:val="004A054C"/>
    <w:rsid w:val="004A56FD"/>
    <w:rsid w:val="004B602C"/>
    <w:rsid w:val="004B6853"/>
    <w:rsid w:val="004C6463"/>
    <w:rsid w:val="004E1493"/>
    <w:rsid w:val="004E64C3"/>
    <w:rsid w:val="004F017A"/>
    <w:rsid w:val="004F3A99"/>
    <w:rsid w:val="00500134"/>
    <w:rsid w:val="00505D75"/>
    <w:rsid w:val="00511EA4"/>
    <w:rsid w:val="005137BB"/>
    <w:rsid w:val="00515EEC"/>
    <w:rsid w:val="00521017"/>
    <w:rsid w:val="00534D37"/>
    <w:rsid w:val="00537B42"/>
    <w:rsid w:val="00541F99"/>
    <w:rsid w:val="00547AB1"/>
    <w:rsid w:val="005562BB"/>
    <w:rsid w:val="00560A91"/>
    <w:rsid w:val="00562FC0"/>
    <w:rsid w:val="00572309"/>
    <w:rsid w:val="0057766C"/>
    <w:rsid w:val="00586F34"/>
    <w:rsid w:val="00590089"/>
    <w:rsid w:val="005A0C01"/>
    <w:rsid w:val="005A6946"/>
    <w:rsid w:val="005C11F9"/>
    <w:rsid w:val="005D35E0"/>
    <w:rsid w:val="005D75A6"/>
    <w:rsid w:val="005E19E5"/>
    <w:rsid w:val="00600226"/>
    <w:rsid w:val="006031B7"/>
    <w:rsid w:val="00613696"/>
    <w:rsid w:val="00622B08"/>
    <w:rsid w:val="006424BD"/>
    <w:rsid w:val="00647F60"/>
    <w:rsid w:val="00654D80"/>
    <w:rsid w:val="00655ECF"/>
    <w:rsid w:val="00667AA6"/>
    <w:rsid w:val="00697BD4"/>
    <w:rsid w:val="006A3C62"/>
    <w:rsid w:val="006A59E6"/>
    <w:rsid w:val="006B3EE2"/>
    <w:rsid w:val="006C11AE"/>
    <w:rsid w:val="006D5C36"/>
    <w:rsid w:val="006D769B"/>
    <w:rsid w:val="006E047F"/>
    <w:rsid w:val="006F7B97"/>
    <w:rsid w:val="00705E24"/>
    <w:rsid w:val="00714E48"/>
    <w:rsid w:val="007151A6"/>
    <w:rsid w:val="007173DA"/>
    <w:rsid w:val="00724828"/>
    <w:rsid w:val="00726E9F"/>
    <w:rsid w:val="007534AD"/>
    <w:rsid w:val="007651E9"/>
    <w:rsid w:val="007677B5"/>
    <w:rsid w:val="0077656A"/>
    <w:rsid w:val="007A0848"/>
    <w:rsid w:val="007B4A55"/>
    <w:rsid w:val="007B69C7"/>
    <w:rsid w:val="007C5509"/>
    <w:rsid w:val="007C70D2"/>
    <w:rsid w:val="007E144E"/>
    <w:rsid w:val="007E56BE"/>
    <w:rsid w:val="007E776B"/>
    <w:rsid w:val="007E7EDC"/>
    <w:rsid w:val="007F01ED"/>
    <w:rsid w:val="007F089D"/>
    <w:rsid w:val="0083279C"/>
    <w:rsid w:val="008403B0"/>
    <w:rsid w:val="00841424"/>
    <w:rsid w:val="008443AC"/>
    <w:rsid w:val="00845B27"/>
    <w:rsid w:val="00857E5B"/>
    <w:rsid w:val="00882D92"/>
    <w:rsid w:val="00887A09"/>
    <w:rsid w:val="0089498C"/>
    <w:rsid w:val="008A43DA"/>
    <w:rsid w:val="008B56DD"/>
    <w:rsid w:val="008C3914"/>
    <w:rsid w:val="008C3C6E"/>
    <w:rsid w:val="008E0282"/>
    <w:rsid w:val="008F4DE2"/>
    <w:rsid w:val="00916E09"/>
    <w:rsid w:val="009436B6"/>
    <w:rsid w:val="00951CF4"/>
    <w:rsid w:val="009602FB"/>
    <w:rsid w:val="00973897"/>
    <w:rsid w:val="00985E3B"/>
    <w:rsid w:val="00991704"/>
    <w:rsid w:val="00997256"/>
    <w:rsid w:val="009B0E74"/>
    <w:rsid w:val="009B4283"/>
    <w:rsid w:val="009D2CF0"/>
    <w:rsid w:val="009D3226"/>
    <w:rsid w:val="009D47B0"/>
    <w:rsid w:val="009D49A6"/>
    <w:rsid w:val="009E3BAB"/>
    <w:rsid w:val="009F6F2A"/>
    <w:rsid w:val="00A00EC7"/>
    <w:rsid w:val="00A06C48"/>
    <w:rsid w:val="00A11850"/>
    <w:rsid w:val="00A2541E"/>
    <w:rsid w:val="00A25B3F"/>
    <w:rsid w:val="00A32DC0"/>
    <w:rsid w:val="00A34EA4"/>
    <w:rsid w:val="00A355B6"/>
    <w:rsid w:val="00A35DEB"/>
    <w:rsid w:val="00A924C7"/>
    <w:rsid w:val="00AA144C"/>
    <w:rsid w:val="00AC15CE"/>
    <w:rsid w:val="00AC70D9"/>
    <w:rsid w:val="00AC7F88"/>
    <w:rsid w:val="00AD2CD0"/>
    <w:rsid w:val="00AE319D"/>
    <w:rsid w:val="00AF09EE"/>
    <w:rsid w:val="00B11AF9"/>
    <w:rsid w:val="00B21ADD"/>
    <w:rsid w:val="00B43D50"/>
    <w:rsid w:val="00B4580F"/>
    <w:rsid w:val="00B45DA0"/>
    <w:rsid w:val="00B57E9F"/>
    <w:rsid w:val="00B6436F"/>
    <w:rsid w:val="00B76806"/>
    <w:rsid w:val="00B77563"/>
    <w:rsid w:val="00B85D62"/>
    <w:rsid w:val="00BA7A00"/>
    <w:rsid w:val="00BB4C5F"/>
    <w:rsid w:val="00BB7908"/>
    <w:rsid w:val="00BC1509"/>
    <w:rsid w:val="00BD34F0"/>
    <w:rsid w:val="00BE328C"/>
    <w:rsid w:val="00BE377A"/>
    <w:rsid w:val="00C00F7C"/>
    <w:rsid w:val="00C01466"/>
    <w:rsid w:val="00C047FF"/>
    <w:rsid w:val="00C115C0"/>
    <w:rsid w:val="00C17129"/>
    <w:rsid w:val="00C30BA1"/>
    <w:rsid w:val="00C32DA5"/>
    <w:rsid w:val="00C36793"/>
    <w:rsid w:val="00C415E3"/>
    <w:rsid w:val="00C41655"/>
    <w:rsid w:val="00C474CD"/>
    <w:rsid w:val="00C5497F"/>
    <w:rsid w:val="00C6642E"/>
    <w:rsid w:val="00C7412F"/>
    <w:rsid w:val="00C82AC5"/>
    <w:rsid w:val="00C879C1"/>
    <w:rsid w:val="00CA011B"/>
    <w:rsid w:val="00CB5C15"/>
    <w:rsid w:val="00CC42D7"/>
    <w:rsid w:val="00CC6E51"/>
    <w:rsid w:val="00CD3855"/>
    <w:rsid w:val="00CD4326"/>
    <w:rsid w:val="00CE0BFB"/>
    <w:rsid w:val="00CE784F"/>
    <w:rsid w:val="00D17B00"/>
    <w:rsid w:val="00D241B1"/>
    <w:rsid w:val="00D241BE"/>
    <w:rsid w:val="00D57835"/>
    <w:rsid w:val="00D76785"/>
    <w:rsid w:val="00D83ACC"/>
    <w:rsid w:val="00D83B91"/>
    <w:rsid w:val="00D83E01"/>
    <w:rsid w:val="00DB0272"/>
    <w:rsid w:val="00DB613D"/>
    <w:rsid w:val="00DB66A1"/>
    <w:rsid w:val="00DC0DFF"/>
    <w:rsid w:val="00DC3531"/>
    <w:rsid w:val="00DD2918"/>
    <w:rsid w:val="00DD3463"/>
    <w:rsid w:val="00DF288A"/>
    <w:rsid w:val="00DF7256"/>
    <w:rsid w:val="00DF7A6E"/>
    <w:rsid w:val="00E01422"/>
    <w:rsid w:val="00E046FB"/>
    <w:rsid w:val="00E15923"/>
    <w:rsid w:val="00E20E05"/>
    <w:rsid w:val="00E35409"/>
    <w:rsid w:val="00E35D05"/>
    <w:rsid w:val="00E61EEF"/>
    <w:rsid w:val="00E80A71"/>
    <w:rsid w:val="00E946E3"/>
    <w:rsid w:val="00EA0D37"/>
    <w:rsid w:val="00ED69BF"/>
    <w:rsid w:val="00EE293C"/>
    <w:rsid w:val="00EF5D1E"/>
    <w:rsid w:val="00F04947"/>
    <w:rsid w:val="00F10740"/>
    <w:rsid w:val="00F2524F"/>
    <w:rsid w:val="00F30775"/>
    <w:rsid w:val="00F37313"/>
    <w:rsid w:val="00F37528"/>
    <w:rsid w:val="00F37D20"/>
    <w:rsid w:val="00F42A14"/>
    <w:rsid w:val="00F770AA"/>
    <w:rsid w:val="00F87E87"/>
    <w:rsid w:val="00F91649"/>
    <w:rsid w:val="00FB557F"/>
    <w:rsid w:val="00FB564A"/>
    <w:rsid w:val="00FC16D0"/>
    <w:rsid w:val="00FD754F"/>
    <w:rsid w:val="00FE2DAA"/>
    <w:rsid w:val="00FE7179"/>
    <w:rsid w:val="00FF0E3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0FCE9B"/>
  <w15:docId w15:val="{0B444521-B1A5-43F2-916E-FED4CBD5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7D20"/>
    <w:pPr>
      <w:jc w:val="both"/>
    </w:pPr>
    <w:rPr>
      <w:rFonts w:ascii="Tahoma" w:hAnsi="Tahoma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79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link w:val="berschrift3Zchn"/>
    <w:uiPriority w:val="9"/>
    <w:qFormat/>
    <w:rsid w:val="00B6436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17B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7B00"/>
    <w:rPr>
      <w:rFonts w:ascii="Tahoma" w:hAnsi="Tahoma"/>
      <w:szCs w:val="24"/>
    </w:rPr>
  </w:style>
  <w:style w:type="paragraph" w:styleId="Fuzeile">
    <w:name w:val="footer"/>
    <w:basedOn w:val="Standard"/>
    <w:link w:val="FuzeileZchn"/>
    <w:unhideWhenUsed/>
    <w:rsid w:val="00D17B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17B00"/>
    <w:rPr>
      <w:rFonts w:ascii="Tahoma" w:hAnsi="Tahom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B00"/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B0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924C7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6436F"/>
    <w:rPr>
      <w:b/>
      <w:bCs/>
      <w:sz w:val="27"/>
      <w:szCs w:val="27"/>
      <w:lang w:bidi="he-IL"/>
    </w:rPr>
  </w:style>
  <w:style w:type="table" w:styleId="Tabellenraster">
    <w:name w:val="Table Grid"/>
    <w:basedOn w:val="NormaleTabelle"/>
    <w:uiPriority w:val="59"/>
    <w:rsid w:val="009B4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1A7D85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C79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ylinepipe">
    <w:name w:val="bylinepipe"/>
    <w:basedOn w:val="Absatz-Standardschriftart"/>
    <w:rsid w:val="006F7B97"/>
  </w:style>
  <w:style w:type="character" w:customStyle="1" w:styleId="contributornametrigger">
    <w:name w:val="contributornametrigger"/>
    <w:basedOn w:val="Absatz-Standardschriftart"/>
    <w:rsid w:val="006F7B97"/>
  </w:style>
  <w:style w:type="paragraph" w:styleId="Textkrper">
    <w:name w:val="Body Text"/>
    <w:basedOn w:val="Standard"/>
    <w:next w:val="Standard"/>
    <w:link w:val="TextkrperZchn"/>
    <w:uiPriority w:val="99"/>
    <w:rsid w:val="00CD4326"/>
    <w:pPr>
      <w:autoSpaceDE w:val="0"/>
      <w:autoSpaceDN w:val="0"/>
      <w:adjustRightInd w:val="0"/>
      <w:jc w:val="left"/>
    </w:pPr>
    <w:rPr>
      <w:rFonts w:ascii="Arial" w:hAnsi="Arial" w:cs="Arial"/>
      <w:sz w:val="24"/>
    </w:rPr>
  </w:style>
  <w:style w:type="character" w:customStyle="1" w:styleId="TextkrperZchn">
    <w:name w:val="Textkörper Zchn"/>
    <w:basedOn w:val="Absatz-Standardschriftart"/>
    <w:link w:val="Textkrper"/>
    <w:uiPriority w:val="99"/>
    <w:rsid w:val="00CD4326"/>
    <w:rPr>
      <w:rFonts w:ascii="Arial" w:hAnsi="Arial" w:cs="Arial"/>
      <w:sz w:val="24"/>
      <w:szCs w:val="24"/>
    </w:rPr>
  </w:style>
  <w:style w:type="character" w:customStyle="1" w:styleId="st">
    <w:name w:val="st"/>
    <w:basedOn w:val="Absatz-Standardschriftart"/>
    <w:rsid w:val="004508C6"/>
  </w:style>
  <w:style w:type="character" w:styleId="Hervorhebung">
    <w:name w:val="Emphasis"/>
    <w:basedOn w:val="Absatz-Standardschriftart"/>
    <w:uiPriority w:val="20"/>
    <w:qFormat/>
    <w:rsid w:val="004508C6"/>
    <w:rPr>
      <w:i/>
      <w:iCs/>
    </w:rPr>
  </w:style>
  <w:style w:type="character" w:customStyle="1" w:styleId="swsprite">
    <w:name w:val="swsprite"/>
    <w:basedOn w:val="Absatz-Standardschriftart"/>
    <w:rsid w:val="007A0848"/>
  </w:style>
  <w:style w:type="character" w:customStyle="1" w:styleId="tiny">
    <w:name w:val="tiny"/>
    <w:basedOn w:val="Absatz-Standardschriftart"/>
    <w:rsid w:val="007A0848"/>
  </w:style>
  <w:style w:type="character" w:customStyle="1" w:styleId="cravgstars">
    <w:name w:val="cravgstars"/>
    <w:basedOn w:val="Absatz-Standardschriftart"/>
    <w:rsid w:val="007A0848"/>
  </w:style>
  <w:style w:type="character" w:customStyle="1" w:styleId="asinreviewssummary">
    <w:name w:val="asinreviewssummary"/>
    <w:basedOn w:val="Absatz-Standardschriftart"/>
    <w:rsid w:val="007A0848"/>
  </w:style>
  <w:style w:type="character" w:customStyle="1" w:styleId="histogrambutton">
    <w:name w:val="histogrambutton"/>
    <w:basedOn w:val="Absatz-Standardschriftart"/>
    <w:rsid w:val="007A0848"/>
  </w:style>
  <w:style w:type="character" w:customStyle="1" w:styleId="amazonlikebuttoncountcombo">
    <w:name w:val="amazonlikebuttoncountcombo"/>
    <w:basedOn w:val="Absatz-Standardschriftart"/>
    <w:rsid w:val="007A0848"/>
  </w:style>
  <w:style w:type="character" w:customStyle="1" w:styleId="amazonlikebuttonwrapper">
    <w:name w:val="amazonlikebuttonwrapper"/>
    <w:basedOn w:val="Absatz-Standardschriftart"/>
    <w:rsid w:val="007A0848"/>
  </w:style>
  <w:style w:type="character" w:customStyle="1" w:styleId="amazonlikebutton">
    <w:name w:val="amazonlikebutton"/>
    <w:basedOn w:val="Absatz-Standardschriftart"/>
    <w:rsid w:val="007A0848"/>
  </w:style>
  <w:style w:type="character" w:customStyle="1" w:styleId="alttext">
    <w:name w:val="alttext"/>
    <w:basedOn w:val="Absatz-Standardschriftart"/>
    <w:rsid w:val="007A0848"/>
  </w:style>
  <w:style w:type="character" w:customStyle="1" w:styleId="amazonlikecount">
    <w:name w:val="amazonlikecount"/>
    <w:basedOn w:val="Absatz-Standardschriftart"/>
    <w:rsid w:val="007A0848"/>
  </w:style>
  <w:style w:type="character" w:styleId="Fett">
    <w:name w:val="Strong"/>
    <w:basedOn w:val="Absatz-Standardschriftart"/>
    <w:uiPriority w:val="22"/>
    <w:qFormat/>
    <w:rsid w:val="00241A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2520C9E2F74D86BF4FA304D1336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60790D-7032-4E66-B5D5-3016C00398F4}"/>
      </w:docPartPr>
      <w:docPartBody>
        <w:p w:rsidR="00A054A5" w:rsidRDefault="00064EB7" w:rsidP="00064EB7">
          <w:pPr>
            <w:pStyle w:val="A82520C9E2F74D86BF4FA304D13363B0"/>
          </w:pPr>
          <w:r>
            <w:rPr>
              <w:color w:val="808080" w:themeColor="text1" w:themeTint="7F"/>
            </w:rPr>
            <w:t>[Geben Sie den Namen des Autors ein]</w:t>
          </w:r>
        </w:p>
      </w:docPartBody>
    </w:docPart>
    <w:docPart>
      <w:docPartPr>
        <w:name w:val="B722C17119B54347970A1D3A2F1CF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91010-07D0-4435-AE05-3BF8D9D363E4}"/>
      </w:docPartPr>
      <w:docPartBody>
        <w:p w:rsidR="00EE517E" w:rsidRDefault="00EE517E" w:rsidP="00EE517E">
          <w:pPr>
            <w:pStyle w:val="B722C17119B54347970A1D3A2F1CF0D8"/>
          </w:pPr>
          <w:r>
            <w:rPr>
              <w:color w:val="5B9BD5" w:themeColor="accent1"/>
            </w:rPr>
            <w:t>[Geben Sie den Untertitel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Bwhebb">
    <w:altName w:val="Calibri"/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7336"/>
    <w:rsid w:val="00064EB7"/>
    <w:rsid w:val="00084AF7"/>
    <w:rsid w:val="00134B9D"/>
    <w:rsid w:val="00197DD4"/>
    <w:rsid w:val="001C605A"/>
    <w:rsid w:val="001F6221"/>
    <w:rsid w:val="00221293"/>
    <w:rsid w:val="002C60E6"/>
    <w:rsid w:val="003C44A0"/>
    <w:rsid w:val="0043647E"/>
    <w:rsid w:val="004621BE"/>
    <w:rsid w:val="00482838"/>
    <w:rsid w:val="0050047C"/>
    <w:rsid w:val="00537515"/>
    <w:rsid w:val="005651E2"/>
    <w:rsid w:val="005D7BDD"/>
    <w:rsid w:val="005E53F6"/>
    <w:rsid w:val="00624E6B"/>
    <w:rsid w:val="00684633"/>
    <w:rsid w:val="00693E2C"/>
    <w:rsid w:val="007063F5"/>
    <w:rsid w:val="00731D92"/>
    <w:rsid w:val="007D2970"/>
    <w:rsid w:val="007F2A9B"/>
    <w:rsid w:val="008D0575"/>
    <w:rsid w:val="00915A99"/>
    <w:rsid w:val="009C1194"/>
    <w:rsid w:val="00A054A5"/>
    <w:rsid w:val="00A57CF9"/>
    <w:rsid w:val="00AE10D4"/>
    <w:rsid w:val="00C62EEC"/>
    <w:rsid w:val="00C82193"/>
    <w:rsid w:val="00CB47EE"/>
    <w:rsid w:val="00CC0E66"/>
    <w:rsid w:val="00CE6236"/>
    <w:rsid w:val="00DC7336"/>
    <w:rsid w:val="00E9047E"/>
    <w:rsid w:val="00EE517E"/>
    <w:rsid w:val="00EF6193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64E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722C17119B54347970A1D3A2F1CF0D8">
    <w:name w:val="B722C17119B54347970A1D3A2F1CF0D8"/>
    <w:rsid w:val="00EE517E"/>
    <w:pPr>
      <w:spacing w:after="160" w:line="259" w:lineRule="auto"/>
    </w:pPr>
    <w:rPr>
      <w:kern w:val="2"/>
      <w:lang w:bidi="ar-SA"/>
      <w14:ligatures w14:val="standardContextual"/>
    </w:rPr>
  </w:style>
  <w:style w:type="paragraph" w:customStyle="1" w:styleId="A82520C9E2F74D86BF4FA304D13363B0">
    <w:name w:val="A82520C9E2F74D86BF4FA304D13363B0"/>
    <w:rsid w:val="00064E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34E075-B328-4951-AC61-A378A6021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ZIM - Universität Duisburg-Essen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Otto-Friedrich-Universität Bamberg – Institut für Katholische Theologie – Lehrstuhl für Alttestamentliche Wissenschaften</dc:subject>
  <dc:creator>Prof. Dr. Kathrin Gies</dc:creator>
  <cp:lastModifiedBy>Gies, Kathrin</cp:lastModifiedBy>
  <cp:revision>48</cp:revision>
  <cp:lastPrinted>2015-02-22T11:31:00Z</cp:lastPrinted>
  <dcterms:created xsi:type="dcterms:W3CDTF">2023-10-20T10:38:00Z</dcterms:created>
  <dcterms:modified xsi:type="dcterms:W3CDTF">2023-12-12T07:50:00Z</dcterms:modified>
</cp:coreProperties>
</file>